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0EEA0" w14:textId="77777777" w:rsidR="002A0ECB" w:rsidRPr="00357AE3" w:rsidRDefault="0018687D">
      <w:pPr>
        <w:rPr>
          <w:b/>
        </w:rPr>
      </w:pPr>
      <w:r w:rsidRPr="00357AE3">
        <w:rPr>
          <w:b/>
        </w:rPr>
        <w:t xml:space="preserve">Replication Packet for “The Fall of the Labor Share and the Rise of Superstar Firms” </w:t>
      </w:r>
    </w:p>
    <w:p w14:paraId="40D7077D" w14:textId="431F42FF" w:rsidR="0018687D" w:rsidRPr="00357AE3" w:rsidRDefault="0018687D">
      <w:pPr>
        <w:rPr>
          <w:b/>
        </w:rPr>
      </w:pPr>
      <w:r w:rsidRPr="00357AE3">
        <w:rPr>
          <w:b/>
        </w:rPr>
        <w:t>by David Autor, David Dorn, Lawrence F. Katz, Christina Patterson and John Van Reenen</w:t>
      </w:r>
    </w:p>
    <w:p w14:paraId="6AF2CE36" w14:textId="7FDDE414" w:rsidR="0018687D" w:rsidRPr="00357AE3" w:rsidRDefault="0018687D"/>
    <w:p w14:paraId="7E83BF62" w14:textId="6A61E190" w:rsidR="0018687D" w:rsidRPr="00357AE3" w:rsidRDefault="0018687D"/>
    <w:p w14:paraId="6BB74388" w14:textId="77777777" w:rsidR="002E4336" w:rsidRDefault="0087012C">
      <w:r w:rsidRPr="000A28F0">
        <w:rPr>
          <w:i/>
        </w:rPr>
        <w:t>Overview</w:t>
      </w:r>
    </w:p>
    <w:p w14:paraId="432836E8" w14:textId="77777777" w:rsidR="002E4336" w:rsidRDefault="002E4336"/>
    <w:p w14:paraId="481745E7" w14:textId="70A69ED5" w:rsidR="0087012C" w:rsidRPr="00357AE3" w:rsidRDefault="0087012C">
      <w:r w:rsidRPr="00357AE3">
        <w:t xml:space="preserve">In this replication packet, we have included the codes and data necessary to recreate any figures that use publicly available data. We have also provided the codes that we ran on the restricted access U.S. Census data. These programs have been modified slightly in line with disclosure requirements to protect the confidentiality of the data. </w:t>
      </w:r>
    </w:p>
    <w:p w14:paraId="482BE476" w14:textId="77777777" w:rsidR="0087012C" w:rsidRDefault="0087012C"/>
    <w:p w14:paraId="66BB2741" w14:textId="77777777" w:rsidR="00787FFA" w:rsidRPr="00357AE3" w:rsidRDefault="00787FFA"/>
    <w:p w14:paraId="37A91D5E" w14:textId="77777777" w:rsidR="002E4336" w:rsidRDefault="002E4336">
      <w:pPr>
        <w:rPr>
          <w:i/>
        </w:rPr>
      </w:pPr>
      <w:r>
        <w:rPr>
          <w:i/>
        </w:rPr>
        <w:t>Data Sources</w:t>
      </w:r>
    </w:p>
    <w:p w14:paraId="2B493358" w14:textId="51F3EA20" w:rsidR="0018687D" w:rsidRDefault="0018687D">
      <w:pPr>
        <w:rPr>
          <w:i/>
        </w:rPr>
      </w:pPr>
    </w:p>
    <w:p w14:paraId="12C5C0D6" w14:textId="47837DE0" w:rsidR="00787FFA" w:rsidRPr="00787FFA" w:rsidRDefault="00787FFA">
      <w:r>
        <w:t>Our analysis draws on the following primary data sources:</w:t>
      </w:r>
    </w:p>
    <w:p w14:paraId="1569B15C" w14:textId="77777777" w:rsidR="00787FFA" w:rsidRPr="00357AE3" w:rsidRDefault="00787FFA"/>
    <w:p w14:paraId="5DE6EFF3" w14:textId="2B608486" w:rsidR="00211529" w:rsidRPr="00357AE3" w:rsidRDefault="00211529" w:rsidP="00211529">
      <w:pPr>
        <w:pStyle w:val="ListParagraph"/>
        <w:numPr>
          <w:ilvl w:val="0"/>
          <w:numId w:val="2"/>
        </w:numPr>
        <w:rPr>
          <w:rFonts w:ascii="Times New Roman" w:hAnsi="Times New Roman" w:cs="Times New Roman"/>
        </w:rPr>
      </w:pPr>
      <w:r w:rsidRPr="00357AE3">
        <w:rPr>
          <w:rFonts w:ascii="Times New Roman" w:hAnsi="Times New Roman" w:cs="Times New Roman"/>
        </w:rPr>
        <w:t>Public-Use Datasets</w:t>
      </w:r>
      <w:r w:rsidR="002A0ECB" w:rsidRPr="00357AE3">
        <w:rPr>
          <w:rFonts w:ascii="Times New Roman" w:hAnsi="Times New Roman" w:cs="Times New Roman"/>
        </w:rPr>
        <w:t xml:space="preserve"> (freely available)</w:t>
      </w:r>
    </w:p>
    <w:p w14:paraId="276F28E8" w14:textId="77777777" w:rsidR="007F0B1E" w:rsidRPr="00357AE3" w:rsidRDefault="00211529" w:rsidP="007F0B1E">
      <w:pPr>
        <w:pStyle w:val="ListParagraph"/>
        <w:numPr>
          <w:ilvl w:val="1"/>
          <w:numId w:val="2"/>
        </w:numPr>
        <w:rPr>
          <w:rFonts w:ascii="Times New Roman" w:eastAsia="Times New Roman" w:hAnsi="Times New Roman" w:cs="Times New Roman"/>
        </w:rPr>
      </w:pPr>
      <w:r w:rsidRPr="00357AE3">
        <w:rPr>
          <w:rFonts w:ascii="Times New Roman" w:hAnsi="Times New Roman" w:cs="Times New Roman"/>
        </w:rPr>
        <w:t xml:space="preserve">EU KLEMS data (2012 data release): </w:t>
      </w:r>
      <w:hyperlink r:id="rId5" w:history="1">
        <w:r w:rsidRPr="00357AE3">
          <w:rPr>
            <w:rFonts w:ascii="Times New Roman" w:eastAsia="Times New Roman" w:hAnsi="Times New Roman" w:cs="Times New Roman"/>
            <w:color w:val="0000FF"/>
            <w:u w:val="single"/>
          </w:rPr>
          <w:t>http://www.euklems.net/</w:t>
        </w:r>
      </w:hyperlink>
    </w:p>
    <w:p w14:paraId="67F12BD6" w14:textId="3CC86D6D" w:rsidR="00AD4F3B" w:rsidRPr="00357AE3" w:rsidRDefault="00AD4F3B" w:rsidP="007F0B1E">
      <w:pPr>
        <w:pStyle w:val="ListParagraph"/>
        <w:numPr>
          <w:ilvl w:val="1"/>
          <w:numId w:val="2"/>
        </w:numPr>
        <w:rPr>
          <w:rStyle w:val="Hyperlink"/>
          <w:rFonts w:ascii="Times New Roman" w:eastAsia="Times New Roman" w:hAnsi="Times New Roman" w:cs="Times New Roman"/>
          <w:color w:val="auto"/>
          <w:u w:val="none"/>
        </w:rPr>
      </w:pPr>
      <w:r w:rsidRPr="00357AE3">
        <w:rPr>
          <w:rFonts w:ascii="Times New Roman" w:hAnsi="Times New Roman" w:cs="Times New Roman"/>
        </w:rPr>
        <w:t>NIPA industry data:</w:t>
      </w:r>
      <w:r w:rsidRPr="00357AE3">
        <w:rPr>
          <w:rFonts w:ascii="Times New Roman" w:eastAsia="Times New Roman" w:hAnsi="Times New Roman" w:cs="Times New Roman"/>
        </w:rPr>
        <w:t xml:space="preserve"> </w:t>
      </w:r>
      <w:hyperlink r:id="rId6" w:history="1">
        <w:r w:rsidR="007F0B1E" w:rsidRPr="00357AE3">
          <w:rPr>
            <w:rStyle w:val="Hyperlink"/>
            <w:rFonts w:ascii="Times New Roman" w:hAnsi="Times New Roman" w:cs="Times New Roman"/>
          </w:rPr>
          <w:t>https://apps.bea.gov/iTable/index_industry_gdpIndy.cfm</w:t>
        </w:r>
      </w:hyperlink>
    </w:p>
    <w:p w14:paraId="7ACF15A3" w14:textId="026ACE20" w:rsidR="000A28F0" w:rsidRPr="00787FFA" w:rsidRDefault="00211050" w:rsidP="00787FFA">
      <w:pPr>
        <w:pStyle w:val="ListParagraph"/>
        <w:numPr>
          <w:ilvl w:val="1"/>
          <w:numId w:val="2"/>
        </w:numPr>
        <w:rPr>
          <w:rStyle w:val="Hyperlink"/>
          <w:rFonts w:ascii="Times New Roman" w:eastAsia="Times New Roman" w:hAnsi="Times New Roman" w:cs="Times New Roman"/>
          <w:color w:val="auto"/>
          <w:u w:val="none"/>
        </w:rPr>
      </w:pPr>
      <w:r w:rsidRPr="00357AE3">
        <w:rPr>
          <w:rFonts w:ascii="Times New Roman" w:hAnsi="Times New Roman" w:cs="Times New Roman"/>
        </w:rPr>
        <w:t>BEA gross output data:</w:t>
      </w:r>
      <w:r w:rsidRPr="00357AE3">
        <w:rPr>
          <w:rFonts w:ascii="Times New Roman" w:eastAsia="Times New Roman" w:hAnsi="Times New Roman" w:cs="Times New Roman"/>
        </w:rPr>
        <w:t xml:space="preserve"> </w:t>
      </w:r>
      <w:hyperlink r:id="rId7" w:history="1">
        <w:r w:rsidRPr="00357AE3">
          <w:rPr>
            <w:rStyle w:val="Hyperlink"/>
            <w:rFonts w:ascii="Times New Roman" w:eastAsia="Times New Roman" w:hAnsi="Times New Roman" w:cs="Times New Roman"/>
          </w:rPr>
          <w:t>https://www.bea.gov/data/industries/gross-output-by-industry</w:t>
        </w:r>
      </w:hyperlink>
    </w:p>
    <w:p w14:paraId="18FE750C" w14:textId="24E5AACE" w:rsidR="000A28F0" w:rsidRPr="000A28F0" w:rsidRDefault="004D3F22" w:rsidP="000A28F0">
      <w:pPr>
        <w:ind w:left="360"/>
      </w:pPr>
      <w:r>
        <w:t xml:space="preserve">The replication package includes these datasets in the folders </w:t>
      </w:r>
      <w:r w:rsidRPr="004D3F22">
        <w:rPr>
          <w:i/>
        </w:rPr>
        <w:t>data/KLEMS</w:t>
      </w:r>
      <w:r>
        <w:t xml:space="preserve">, </w:t>
      </w:r>
      <w:r w:rsidRPr="004D3F22">
        <w:rPr>
          <w:i/>
        </w:rPr>
        <w:t>data/NIPA</w:t>
      </w:r>
      <w:r>
        <w:t xml:space="preserve"> and </w:t>
      </w:r>
      <w:r w:rsidRPr="004D3F22">
        <w:rPr>
          <w:i/>
        </w:rPr>
        <w:t>data/</w:t>
      </w:r>
      <w:r w:rsidR="00787FFA">
        <w:rPr>
          <w:i/>
        </w:rPr>
        <w:t>BEA</w:t>
      </w:r>
      <w:r>
        <w:t>.</w:t>
      </w:r>
    </w:p>
    <w:p w14:paraId="215A066F" w14:textId="77777777" w:rsidR="002A0ECB" w:rsidRPr="00357AE3" w:rsidRDefault="002A0ECB" w:rsidP="00211050"/>
    <w:p w14:paraId="6F6E8291" w14:textId="4440D76A" w:rsidR="002A0ECB" w:rsidRPr="00357AE3" w:rsidRDefault="002A0ECB" w:rsidP="00211050">
      <w:pPr>
        <w:pStyle w:val="ListParagraph"/>
        <w:numPr>
          <w:ilvl w:val="0"/>
          <w:numId w:val="2"/>
        </w:numPr>
        <w:rPr>
          <w:rFonts w:ascii="Times New Roman" w:hAnsi="Times New Roman" w:cs="Times New Roman"/>
        </w:rPr>
      </w:pPr>
      <w:r w:rsidRPr="00357AE3">
        <w:rPr>
          <w:rFonts w:ascii="Times New Roman" w:hAnsi="Times New Roman" w:cs="Times New Roman"/>
        </w:rPr>
        <w:t>Public-Use Datasets (</w:t>
      </w:r>
      <w:r w:rsidR="00211050" w:rsidRPr="00357AE3">
        <w:rPr>
          <w:rFonts w:ascii="Times New Roman" w:hAnsi="Times New Roman" w:cs="Times New Roman"/>
        </w:rPr>
        <w:t>for purchase</w:t>
      </w:r>
      <w:r w:rsidRPr="00357AE3">
        <w:rPr>
          <w:rFonts w:ascii="Times New Roman" w:hAnsi="Times New Roman" w:cs="Times New Roman"/>
        </w:rPr>
        <w:t>)</w:t>
      </w:r>
    </w:p>
    <w:p w14:paraId="32AAE90F" w14:textId="5001AB8C" w:rsidR="00211050" w:rsidRPr="00357AE3" w:rsidRDefault="00AF010F" w:rsidP="00211529">
      <w:pPr>
        <w:pStyle w:val="ListParagraph"/>
        <w:numPr>
          <w:ilvl w:val="1"/>
          <w:numId w:val="2"/>
        </w:numPr>
        <w:rPr>
          <w:rFonts w:ascii="Times New Roman" w:eastAsia="Times New Roman" w:hAnsi="Times New Roman" w:cs="Times New Roman"/>
        </w:rPr>
      </w:pPr>
      <w:r w:rsidRPr="00357AE3">
        <w:rPr>
          <w:rFonts w:ascii="Times New Roman" w:eastAsia="Times New Roman" w:hAnsi="Times New Roman" w:cs="Times New Roman"/>
        </w:rPr>
        <w:t>B</w:t>
      </w:r>
      <w:r w:rsidR="00E96C27" w:rsidRPr="00357AE3">
        <w:rPr>
          <w:rFonts w:ascii="Times New Roman" w:eastAsia="Times New Roman" w:hAnsi="Times New Roman" w:cs="Times New Roman"/>
        </w:rPr>
        <w:t xml:space="preserve">ureau </w:t>
      </w:r>
      <w:r w:rsidRPr="00357AE3">
        <w:rPr>
          <w:rFonts w:ascii="Times New Roman" w:eastAsia="Times New Roman" w:hAnsi="Times New Roman" w:cs="Times New Roman"/>
        </w:rPr>
        <w:t>V</w:t>
      </w:r>
      <w:r w:rsidR="00E96C27" w:rsidRPr="00357AE3">
        <w:rPr>
          <w:rFonts w:ascii="Times New Roman" w:eastAsia="Times New Roman" w:hAnsi="Times New Roman" w:cs="Times New Roman"/>
        </w:rPr>
        <w:t xml:space="preserve">an </w:t>
      </w:r>
      <w:r w:rsidRPr="00357AE3">
        <w:rPr>
          <w:rFonts w:ascii="Times New Roman" w:eastAsia="Times New Roman" w:hAnsi="Times New Roman" w:cs="Times New Roman"/>
        </w:rPr>
        <w:t>D</w:t>
      </w:r>
      <w:r w:rsidR="00E96C27" w:rsidRPr="00357AE3">
        <w:rPr>
          <w:rFonts w:ascii="Times New Roman" w:eastAsia="Times New Roman" w:hAnsi="Times New Roman" w:cs="Times New Roman"/>
        </w:rPr>
        <w:t>ijk</w:t>
      </w:r>
      <w:r w:rsidRPr="00357AE3">
        <w:rPr>
          <w:rFonts w:ascii="Times New Roman" w:eastAsia="Times New Roman" w:hAnsi="Times New Roman" w:cs="Times New Roman"/>
        </w:rPr>
        <w:t xml:space="preserve"> Orbis data:</w:t>
      </w:r>
      <w:r w:rsidR="00211050" w:rsidRPr="00357AE3">
        <w:rPr>
          <w:rFonts w:ascii="Times New Roman" w:hAnsi="Times New Roman" w:cs="Times New Roman"/>
        </w:rPr>
        <w:t xml:space="preserve"> </w:t>
      </w:r>
      <w:hyperlink r:id="rId8" w:history="1">
        <w:r w:rsidR="00211050" w:rsidRPr="00357AE3">
          <w:rPr>
            <w:rStyle w:val="Hyperlink"/>
            <w:rFonts w:ascii="Times New Roman" w:eastAsia="Times New Roman" w:hAnsi="Times New Roman" w:cs="Times New Roman"/>
          </w:rPr>
          <w:t>https://www.bvdinfo.com/en-gb/our-products/data/international/orbis</w:t>
        </w:r>
      </w:hyperlink>
    </w:p>
    <w:p w14:paraId="2C388586" w14:textId="6879251C" w:rsidR="00CF07F7" w:rsidRPr="00357AE3" w:rsidRDefault="00E5555E" w:rsidP="00CF07F7">
      <w:pPr>
        <w:pStyle w:val="ListParagraph"/>
        <w:numPr>
          <w:ilvl w:val="1"/>
          <w:numId w:val="2"/>
        </w:numPr>
        <w:rPr>
          <w:rFonts w:ascii="Times New Roman" w:eastAsia="Times New Roman" w:hAnsi="Times New Roman" w:cs="Times New Roman"/>
        </w:rPr>
      </w:pPr>
      <w:r w:rsidRPr="00357AE3">
        <w:rPr>
          <w:rFonts w:ascii="Times New Roman" w:eastAsia="Times New Roman" w:hAnsi="Times New Roman" w:cs="Times New Roman"/>
        </w:rPr>
        <w:t>CRSP/</w:t>
      </w:r>
      <w:r w:rsidR="00272372" w:rsidRPr="00357AE3">
        <w:rPr>
          <w:rFonts w:ascii="Times New Roman" w:eastAsia="Times New Roman" w:hAnsi="Times New Roman" w:cs="Times New Roman"/>
        </w:rPr>
        <w:t>Compustat data</w:t>
      </w:r>
      <w:r w:rsidR="00CF07F7" w:rsidRPr="00357AE3">
        <w:rPr>
          <w:rFonts w:ascii="Times New Roman" w:eastAsia="Times New Roman" w:hAnsi="Times New Roman" w:cs="Times New Roman"/>
        </w:rPr>
        <w:t xml:space="preserve">: </w:t>
      </w:r>
      <w:hyperlink r:id="rId9" w:history="1">
        <w:r w:rsidRPr="00357AE3">
          <w:rPr>
            <w:rStyle w:val="Hyperlink"/>
            <w:rFonts w:ascii="Times New Roman" w:eastAsia="Times New Roman" w:hAnsi="Times New Roman" w:cs="Times New Roman"/>
          </w:rPr>
          <w:t>http://www.crsp.com/products/research-products/crspcompustat-merged-database</w:t>
        </w:r>
      </w:hyperlink>
    </w:p>
    <w:p w14:paraId="0F1B5D87" w14:textId="77777777" w:rsidR="00C24DD7" w:rsidRPr="00357AE3" w:rsidRDefault="00C24DD7" w:rsidP="0087012C"/>
    <w:p w14:paraId="14DAB0ED" w14:textId="2120C0CE" w:rsidR="00211529" w:rsidRPr="00357AE3" w:rsidRDefault="00211529" w:rsidP="00211529">
      <w:pPr>
        <w:pStyle w:val="ListParagraph"/>
        <w:numPr>
          <w:ilvl w:val="0"/>
          <w:numId w:val="2"/>
        </w:numPr>
        <w:rPr>
          <w:rFonts w:ascii="Times New Roman" w:hAnsi="Times New Roman" w:cs="Times New Roman"/>
        </w:rPr>
      </w:pPr>
      <w:r w:rsidRPr="00357AE3">
        <w:rPr>
          <w:rFonts w:ascii="Times New Roman" w:hAnsi="Times New Roman" w:cs="Times New Roman"/>
        </w:rPr>
        <w:t xml:space="preserve">Restricted Datasets </w:t>
      </w:r>
    </w:p>
    <w:p w14:paraId="3212315A" w14:textId="502477D9" w:rsidR="00211529" w:rsidRPr="00357AE3" w:rsidRDefault="00211529" w:rsidP="00211529">
      <w:pPr>
        <w:pStyle w:val="ListParagraph"/>
        <w:numPr>
          <w:ilvl w:val="1"/>
          <w:numId w:val="2"/>
        </w:numPr>
        <w:rPr>
          <w:rFonts w:ascii="Times New Roman" w:hAnsi="Times New Roman" w:cs="Times New Roman"/>
        </w:rPr>
      </w:pPr>
      <w:r w:rsidRPr="00357AE3">
        <w:rPr>
          <w:rFonts w:ascii="Times New Roman" w:hAnsi="Times New Roman" w:cs="Times New Roman"/>
        </w:rPr>
        <w:t>6 Economic Census</w:t>
      </w:r>
      <w:r w:rsidR="002A0ECB" w:rsidRPr="00357AE3">
        <w:rPr>
          <w:rFonts w:ascii="Times New Roman" w:hAnsi="Times New Roman" w:cs="Times New Roman"/>
        </w:rPr>
        <w:t>es</w:t>
      </w:r>
      <w:r w:rsidR="003462C3" w:rsidRPr="00357AE3">
        <w:rPr>
          <w:rFonts w:ascii="Times New Roman" w:hAnsi="Times New Roman" w:cs="Times New Roman"/>
        </w:rPr>
        <w:t>: CMF, CRT, CSR, CWH, CRT, and CFI</w:t>
      </w:r>
      <w:r w:rsidR="00E65243">
        <w:rPr>
          <w:rFonts w:ascii="Times New Roman" w:hAnsi="Times New Roman" w:cs="Times New Roman"/>
        </w:rPr>
        <w:t xml:space="preserve"> (researchers </w:t>
      </w:r>
      <w:r w:rsidR="002D77E8">
        <w:rPr>
          <w:rFonts w:ascii="Times New Roman" w:hAnsi="Times New Roman" w:cs="Times New Roman"/>
        </w:rPr>
        <w:t>can apply for data access here</w:t>
      </w:r>
      <w:r w:rsidR="00E65243">
        <w:rPr>
          <w:rFonts w:ascii="Times New Roman" w:hAnsi="Times New Roman" w:cs="Times New Roman"/>
        </w:rPr>
        <w:t xml:space="preserve">: </w:t>
      </w:r>
      <w:hyperlink r:id="rId10" w:history="1">
        <w:r w:rsidR="002D77E8" w:rsidRPr="002D77E8">
          <w:rPr>
            <w:rStyle w:val="Hyperlink"/>
            <w:rFonts w:ascii="Times New Roman" w:hAnsi="Times New Roman" w:cs="Times New Roman"/>
          </w:rPr>
          <w:t>https://www.census.gov/programs-surveys/ces/data/restricted-use-data/apply-for-access.html</w:t>
        </w:r>
      </w:hyperlink>
      <w:r w:rsidR="00E65243">
        <w:rPr>
          <w:rFonts w:ascii="Times New Roman" w:hAnsi="Times New Roman" w:cs="Times New Roman"/>
        </w:rPr>
        <w:t>)</w:t>
      </w:r>
    </w:p>
    <w:p w14:paraId="3674F7A1" w14:textId="5ABFB8FA" w:rsidR="001C4FDA" w:rsidRPr="004D3F22" w:rsidRDefault="002A0ECB" w:rsidP="0033242A">
      <w:pPr>
        <w:pStyle w:val="ListParagraph"/>
        <w:numPr>
          <w:ilvl w:val="1"/>
          <w:numId w:val="2"/>
        </w:numPr>
      </w:pPr>
      <w:r w:rsidRPr="00357AE3">
        <w:rPr>
          <w:rFonts w:ascii="Times New Roman" w:eastAsia="Times New Roman" w:hAnsi="Times New Roman" w:cs="Times New Roman"/>
        </w:rPr>
        <w:t>ECB COMPNET data</w:t>
      </w:r>
      <w:r w:rsidR="002D77E8">
        <w:rPr>
          <w:rFonts w:ascii="Times New Roman" w:eastAsia="Times New Roman" w:hAnsi="Times New Roman" w:cs="Times New Roman"/>
        </w:rPr>
        <w:t xml:space="preserve"> (researchers can apply for data access here: </w:t>
      </w:r>
      <w:hyperlink r:id="rId11" w:history="1">
        <w:r w:rsidR="002D77E8" w:rsidRPr="002D77E8">
          <w:rPr>
            <w:rStyle w:val="Hyperlink"/>
            <w:rFonts w:ascii="Times New Roman" w:eastAsia="Times New Roman" w:hAnsi="Times New Roman" w:cs="Times New Roman"/>
          </w:rPr>
          <w:t>https://www.iwh-halle.de/en/research/data-and-analysis/research-data-centre/compnet-database/request-form/)</w:t>
        </w:r>
      </w:hyperlink>
    </w:p>
    <w:p w14:paraId="706ADEBF" w14:textId="77777777" w:rsidR="004D3F22" w:rsidRDefault="004D3F22" w:rsidP="004D3F22">
      <w:pPr>
        <w:ind w:left="284"/>
      </w:pPr>
    </w:p>
    <w:p w14:paraId="25D6308A" w14:textId="77777777" w:rsidR="00787FFA" w:rsidRDefault="00787FFA" w:rsidP="004D3F22">
      <w:pPr>
        <w:ind w:left="284"/>
      </w:pPr>
    </w:p>
    <w:p w14:paraId="1A80D3B1" w14:textId="3C0EFB94" w:rsidR="00787FFA" w:rsidRDefault="00FE1608">
      <w:pPr>
        <w:rPr>
          <w:i/>
        </w:rPr>
      </w:pPr>
      <w:r w:rsidRPr="00DD00DC">
        <w:rPr>
          <w:i/>
        </w:rPr>
        <w:t xml:space="preserve">Basic Data </w:t>
      </w:r>
      <w:r w:rsidR="00787FFA">
        <w:rPr>
          <w:i/>
        </w:rPr>
        <w:t>Cleaning</w:t>
      </w:r>
    </w:p>
    <w:p w14:paraId="25C3E1D3" w14:textId="77777777" w:rsidR="00787FFA" w:rsidRDefault="00787FFA">
      <w:pPr>
        <w:rPr>
          <w:i/>
        </w:rPr>
      </w:pPr>
    </w:p>
    <w:p w14:paraId="36765A09" w14:textId="08284882" w:rsidR="00FE1608" w:rsidRDefault="00FE1608">
      <w:r>
        <w:t>The</w:t>
      </w:r>
      <w:r w:rsidR="00787FFA">
        <w:t xml:space="preserve"> folder </w:t>
      </w:r>
      <w:r w:rsidR="00787FFA" w:rsidRPr="00606B00">
        <w:rPr>
          <w:i/>
        </w:rPr>
        <w:t>programs/Data Cleaning Programs</w:t>
      </w:r>
      <w:r w:rsidR="00787FFA">
        <w:rPr>
          <w:i/>
        </w:rPr>
        <w:t xml:space="preserve"> </w:t>
      </w:r>
      <w:r w:rsidR="00787FFA">
        <w:t xml:space="preserve">provides </w:t>
      </w:r>
      <w:r w:rsidR="00994381">
        <w:t>Stata do-files that clean the Economic Census data</w:t>
      </w:r>
      <w:r w:rsidR="00787FFA">
        <w:t>. The</w:t>
      </w:r>
      <w:r>
        <w:t xml:space="preserve"> file </w:t>
      </w:r>
      <w:r w:rsidRPr="00606B00">
        <w:rPr>
          <w:i/>
        </w:rPr>
        <w:t>programs/Data Cleaning Programs/MASTER-Data-Clean.do</w:t>
      </w:r>
      <w:r>
        <w:t xml:space="preserve"> records the order in which the data cleaning programs should be run within the </w:t>
      </w:r>
      <w:r w:rsidR="002D77E8">
        <w:t xml:space="preserve">Census </w:t>
      </w:r>
      <w:r>
        <w:t xml:space="preserve">RDC to produce the datasets used to create the main tables and figures in the paper. </w:t>
      </w:r>
    </w:p>
    <w:p w14:paraId="51F4D4EA" w14:textId="77777777" w:rsidR="00FE1608" w:rsidRDefault="00FE1608"/>
    <w:p w14:paraId="46C49DA8" w14:textId="77777777" w:rsidR="00787FFA" w:rsidRDefault="00787FFA"/>
    <w:p w14:paraId="7827CFCF" w14:textId="609DBC68" w:rsidR="00787FFA" w:rsidRDefault="007C1A1D">
      <w:pPr>
        <w:rPr>
          <w:i/>
        </w:rPr>
      </w:pPr>
      <w:r>
        <w:rPr>
          <w:i/>
        </w:rPr>
        <w:t>Computation of Results</w:t>
      </w:r>
    </w:p>
    <w:p w14:paraId="6F20D5AC" w14:textId="77777777" w:rsidR="00994381" w:rsidRDefault="00994381">
      <w:pPr>
        <w:rPr>
          <w:i/>
        </w:rPr>
      </w:pPr>
    </w:p>
    <w:p w14:paraId="15B5CDA1" w14:textId="3ED59055" w:rsidR="007C1A1D" w:rsidRPr="007C1A1D" w:rsidRDefault="007C1A1D">
      <w:r>
        <w:t xml:space="preserve">The folder </w:t>
      </w:r>
      <w:r w:rsidRPr="00606B00">
        <w:rPr>
          <w:i/>
        </w:rPr>
        <w:t>programs</w:t>
      </w:r>
      <w:r>
        <w:rPr>
          <w:i/>
        </w:rPr>
        <w:t xml:space="preserve"> </w:t>
      </w:r>
      <w:r w:rsidR="005F173C">
        <w:t>comprises</w:t>
      </w:r>
      <w:r>
        <w:t xml:space="preserve"> </w:t>
      </w:r>
      <w:r w:rsidR="00994381">
        <w:t xml:space="preserve">the Stata do-files that </w:t>
      </w:r>
      <w:r w:rsidR="005F173C">
        <w:t>produce</w:t>
      </w:r>
      <w:r w:rsidR="00994381">
        <w:t xml:space="preserve"> the re</w:t>
      </w:r>
      <w:r w:rsidR="00553197">
        <w:t xml:space="preserve">sults reported </w:t>
      </w:r>
      <w:r w:rsidR="005F173C">
        <w:t>in the figures and tables of the paper</w:t>
      </w:r>
      <w:r w:rsidR="00553197">
        <w:t xml:space="preserve"> the paper. </w:t>
      </w:r>
      <w:r w:rsidR="005F173C">
        <w:t xml:space="preserve">Some of these files directly generate figures and tables that are included in the paper, while others provide the intermediate outputs </w:t>
      </w:r>
      <w:r w:rsidR="00F72054">
        <w:t xml:space="preserve">(log files and Excel files) </w:t>
      </w:r>
      <w:r w:rsidR="005F173C">
        <w:t xml:space="preserve">in </w:t>
      </w:r>
      <w:r w:rsidR="00F72054">
        <w:t xml:space="preserve">the </w:t>
      </w:r>
      <w:r w:rsidR="005F173C">
        <w:t xml:space="preserve">folder </w:t>
      </w:r>
      <w:r w:rsidR="005F173C" w:rsidRPr="005F173C">
        <w:rPr>
          <w:i/>
        </w:rPr>
        <w:t>outputs</w:t>
      </w:r>
      <w:r w:rsidR="005F173C">
        <w:t xml:space="preserve">, which we subsequently </w:t>
      </w:r>
      <w:r w:rsidR="00F72054">
        <w:t>converted to figures and tables</w:t>
      </w:r>
      <w:r w:rsidR="005F173C">
        <w:t xml:space="preserve"> for the paper.</w:t>
      </w:r>
    </w:p>
    <w:p w14:paraId="7FE10FCB" w14:textId="77777777" w:rsidR="00787FFA" w:rsidRPr="00357AE3" w:rsidRDefault="00787FFA"/>
    <w:p w14:paraId="43142DAA" w14:textId="517935B1" w:rsidR="0087012C" w:rsidRDefault="005F173C" w:rsidP="0087012C">
      <w:r>
        <w:t>The source data and source files for the main figures and tables</w:t>
      </w:r>
      <w:r w:rsidR="007F72DE" w:rsidRPr="00357AE3">
        <w:t xml:space="preserve"> </w:t>
      </w:r>
      <w:r>
        <w:t>in the paper are:</w:t>
      </w:r>
    </w:p>
    <w:p w14:paraId="610223FF" w14:textId="77777777" w:rsidR="00357AE3" w:rsidRPr="00357AE3" w:rsidRDefault="00357AE3" w:rsidP="0087012C"/>
    <w:p w14:paraId="6745B54E" w14:textId="13CB225E" w:rsidR="007F72DE" w:rsidRPr="009C5841" w:rsidRDefault="007F72DE"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1: </w:t>
      </w:r>
      <w:r w:rsidR="00606B00">
        <w:rPr>
          <w:rFonts w:ascii="Times New Roman" w:hAnsi="Times New Roman" w:cs="Times New Roman"/>
        </w:rPr>
        <w:t>B</w:t>
      </w:r>
      <w:r w:rsidR="001C4046" w:rsidRPr="00357AE3">
        <w:rPr>
          <w:rFonts w:ascii="Times New Roman" w:hAnsi="Times New Roman" w:cs="Times New Roman"/>
        </w:rPr>
        <w:t>ased on</w:t>
      </w:r>
      <w:r w:rsidRPr="00357AE3">
        <w:rPr>
          <w:rFonts w:ascii="Times New Roman" w:hAnsi="Times New Roman" w:cs="Times New Roman"/>
        </w:rPr>
        <w:t xml:space="preserve"> KLEMS</w:t>
      </w:r>
      <w:r w:rsidR="001C4046" w:rsidRPr="00357AE3">
        <w:rPr>
          <w:rFonts w:ascii="Times New Roman" w:hAnsi="Times New Roman" w:cs="Times New Roman"/>
        </w:rPr>
        <w:t xml:space="preserve"> data</w:t>
      </w:r>
      <w:r w:rsidRPr="00357AE3">
        <w:rPr>
          <w:rFonts w:ascii="Times New Roman" w:hAnsi="Times New Roman" w:cs="Times New Roman"/>
        </w:rPr>
        <w:t xml:space="preserve">, </w:t>
      </w:r>
      <w:r w:rsidR="005F634B" w:rsidRPr="00357AE3">
        <w:rPr>
          <w:rFonts w:ascii="Times New Roman" w:hAnsi="Times New Roman" w:cs="Times New Roman"/>
        </w:rPr>
        <w:t xml:space="preserve">created </w:t>
      </w:r>
      <w:r w:rsidR="005F634B" w:rsidRPr="009C5841">
        <w:rPr>
          <w:rFonts w:ascii="Times New Roman" w:hAnsi="Times New Roman" w:cs="Times New Roman"/>
        </w:rPr>
        <w:t xml:space="preserve">by </w:t>
      </w:r>
      <w:r w:rsidR="005F634B" w:rsidRPr="00606B00">
        <w:rPr>
          <w:rFonts w:ascii="Times New Roman" w:hAnsi="Times New Roman" w:cs="Times New Roman"/>
          <w:i/>
        </w:rPr>
        <w:t>Figure1.do</w:t>
      </w:r>
      <w:r w:rsidR="005F634B" w:rsidRPr="009C5841">
        <w:rPr>
          <w:rFonts w:ascii="Times New Roman" w:hAnsi="Times New Roman" w:cs="Times New Roman"/>
        </w:rPr>
        <w:t xml:space="preserve"> </w:t>
      </w:r>
    </w:p>
    <w:p w14:paraId="2EA50836" w14:textId="33748E0D" w:rsidR="007F72DE" w:rsidRPr="00606B00" w:rsidRDefault="007F72DE" w:rsidP="00606B00">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Figure 2: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FE2103" w:rsidRPr="00606B00">
        <w:rPr>
          <w:rFonts w:ascii="Times New Roman" w:hAnsi="Times New Roman" w:cs="Times New Roman"/>
          <w:i/>
        </w:rPr>
        <w:t>Figure2</w:t>
      </w:r>
      <w:r w:rsidR="0043665A" w:rsidRPr="00606B00">
        <w:rPr>
          <w:rFonts w:ascii="Times New Roman" w:hAnsi="Times New Roman" w:cs="Times New Roman"/>
          <w:i/>
        </w:rPr>
        <w:t>-Figure3-FigureA6</w:t>
      </w:r>
      <w:r w:rsidR="00BB4B40" w:rsidRPr="00606B00">
        <w:rPr>
          <w:rFonts w:ascii="Times New Roman" w:hAnsi="Times New Roman" w:cs="Times New Roman"/>
          <w:i/>
        </w:rPr>
        <w:t>/8</w:t>
      </w:r>
      <w:r w:rsidR="00FE2103" w:rsidRPr="00606B00">
        <w:rPr>
          <w:rFonts w:ascii="Times New Roman" w:hAnsi="Times New Roman" w:cs="Times New Roman"/>
          <w:i/>
        </w:rPr>
        <w:t>.do</w:t>
      </w:r>
      <w:r w:rsidRPr="00606B00">
        <w:rPr>
          <w:rFonts w:ascii="Times New Roman" w:hAnsi="Times New Roman" w:cs="Times New Roman"/>
          <w:i/>
        </w:rPr>
        <w:t>.</w:t>
      </w:r>
    </w:p>
    <w:p w14:paraId="74E2EF44" w14:textId="197A4EDC" w:rsidR="007F72DE" w:rsidRPr="00357AE3" w:rsidRDefault="007F72DE"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w:t>
      </w:r>
      <w:r w:rsidR="00321020" w:rsidRPr="00357AE3">
        <w:rPr>
          <w:rFonts w:ascii="Times New Roman" w:hAnsi="Times New Roman" w:cs="Times New Roman"/>
        </w:rPr>
        <w:t>3</w:t>
      </w:r>
      <w:r w:rsidRPr="00357AE3">
        <w:rPr>
          <w:rFonts w:ascii="Times New Roman" w:hAnsi="Times New Roman" w:cs="Times New Roman"/>
        </w:rPr>
        <w:t xml:space="preserve">: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43665A" w:rsidRPr="00357AE3">
        <w:rPr>
          <w:rFonts w:ascii="Times New Roman" w:hAnsi="Times New Roman" w:cs="Times New Roman"/>
          <w:i/>
        </w:rPr>
        <w:t>Figure2-Figure3-FigureA6</w:t>
      </w:r>
      <w:r w:rsidR="00BB4B40" w:rsidRPr="00357AE3">
        <w:rPr>
          <w:rFonts w:ascii="Times New Roman" w:hAnsi="Times New Roman" w:cs="Times New Roman"/>
          <w:i/>
        </w:rPr>
        <w:t>/8</w:t>
      </w:r>
      <w:r w:rsidR="0043665A" w:rsidRPr="00357AE3">
        <w:rPr>
          <w:rFonts w:ascii="Times New Roman" w:hAnsi="Times New Roman" w:cs="Times New Roman"/>
          <w:i/>
        </w:rPr>
        <w:t>.do</w:t>
      </w:r>
    </w:p>
    <w:p w14:paraId="5523C32F" w14:textId="04300200" w:rsidR="00321020" w:rsidRPr="00357AE3" w:rsidRDefault="00321020"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4: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FE2103" w:rsidRPr="00357AE3">
        <w:rPr>
          <w:rFonts w:ascii="Times New Roman" w:hAnsi="Times New Roman" w:cs="Times New Roman"/>
          <w:i/>
        </w:rPr>
        <w:t>Figure4andFigureA1</w:t>
      </w:r>
      <w:r w:rsidRPr="00357AE3">
        <w:rPr>
          <w:rFonts w:ascii="Times New Roman" w:hAnsi="Times New Roman" w:cs="Times New Roman"/>
          <w:i/>
        </w:rPr>
        <w:t>.</w:t>
      </w:r>
      <w:r w:rsidR="00FE2103" w:rsidRPr="00357AE3">
        <w:rPr>
          <w:rFonts w:ascii="Times New Roman" w:hAnsi="Times New Roman" w:cs="Times New Roman"/>
          <w:i/>
        </w:rPr>
        <w:t>do</w:t>
      </w:r>
      <w:r w:rsidRPr="00357AE3">
        <w:rPr>
          <w:rFonts w:ascii="Times New Roman" w:hAnsi="Times New Roman" w:cs="Times New Roman"/>
          <w:i/>
        </w:rPr>
        <w:t xml:space="preserve"> </w:t>
      </w:r>
    </w:p>
    <w:p w14:paraId="7219F9F4" w14:textId="40C976B1" w:rsidR="00244B64" w:rsidRPr="00357AE3" w:rsidRDefault="00244B64"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Figure 5: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FE2103" w:rsidRPr="00357AE3">
        <w:rPr>
          <w:rFonts w:ascii="Times New Roman" w:hAnsi="Times New Roman" w:cs="Times New Roman"/>
          <w:i/>
        </w:rPr>
        <w:t>Figure5.do</w:t>
      </w:r>
      <w:r w:rsidRPr="00F45DF9">
        <w:rPr>
          <w:rFonts w:ascii="Times New Roman" w:hAnsi="Times New Roman" w:cs="Times New Roman"/>
        </w:rPr>
        <w:t xml:space="preserve"> </w:t>
      </w:r>
      <w:r w:rsidR="00F45DF9" w:rsidRPr="00F45DF9">
        <w:rPr>
          <w:rFonts w:ascii="Times New Roman" w:hAnsi="Times New Roman" w:cs="Times New Roman"/>
        </w:rPr>
        <w:t xml:space="preserve">and </w:t>
      </w:r>
      <w:r w:rsidR="00F45DF9">
        <w:rPr>
          <w:rFonts w:ascii="Times New Roman" w:hAnsi="Times New Roman" w:cs="Times New Roman"/>
        </w:rPr>
        <w:t>re-</w:t>
      </w:r>
      <w:r w:rsidR="00F45DF9" w:rsidRPr="00F45DF9">
        <w:rPr>
          <w:rFonts w:ascii="Times New Roman" w:hAnsi="Times New Roman" w:cs="Times New Roman"/>
        </w:rPr>
        <w:t xml:space="preserve">formatted </w:t>
      </w:r>
      <w:r w:rsidR="00F1577B">
        <w:rPr>
          <w:rFonts w:ascii="Times New Roman" w:hAnsi="Times New Roman" w:cs="Times New Roman"/>
        </w:rPr>
        <w:t xml:space="preserve">outside RDC </w:t>
      </w:r>
      <w:r w:rsidR="00F45DF9" w:rsidRPr="00F45DF9">
        <w:rPr>
          <w:rFonts w:ascii="Times New Roman" w:hAnsi="Times New Roman" w:cs="Times New Roman"/>
        </w:rPr>
        <w:t>in</w:t>
      </w:r>
      <w:r w:rsidR="00F45DF9">
        <w:rPr>
          <w:rFonts w:ascii="Times New Roman" w:hAnsi="Times New Roman" w:cs="Times New Roman"/>
          <w:i/>
        </w:rPr>
        <w:t xml:space="preserve"> </w:t>
      </w:r>
      <w:r w:rsidR="00F45DF9" w:rsidRPr="00F45DF9">
        <w:rPr>
          <w:rFonts w:ascii="Times New Roman" w:hAnsi="Times New Roman" w:cs="Times New Roman"/>
          <w:i/>
        </w:rPr>
        <w:t>Master-format-Figures.xlsx</w:t>
      </w:r>
    </w:p>
    <w:p w14:paraId="1E53DDAB" w14:textId="3A110BFA" w:rsidR="00244B64" w:rsidRPr="00357AE3" w:rsidRDefault="00244B64"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Figure 6: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C57582" w:rsidRPr="00357AE3">
        <w:rPr>
          <w:rFonts w:ascii="Times New Roman" w:hAnsi="Times New Roman" w:cs="Times New Roman"/>
          <w:i/>
        </w:rPr>
        <w:t>Figure6-Table2-Table3</w:t>
      </w:r>
      <w:r w:rsidR="008B0959" w:rsidRPr="00357AE3">
        <w:rPr>
          <w:rFonts w:ascii="Times New Roman" w:hAnsi="Times New Roman" w:cs="Times New Roman"/>
          <w:i/>
        </w:rPr>
        <w:t>-FigureA5</w:t>
      </w:r>
      <w:r w:rsidRPr="00357AE3">
        <w:rPr>
          <w:rFonts w:ascii="Times New Roman" w:hAnsi="Times New Roman" w:cs="Times New Roman"/>
          <w:i/>
        </w:rPr>
        <w:t>.</w:t>
      </w:r>
      <w:r w:rsidR="00C57582" w:rsidRPr="00357AE3">
        <w:rPr>
          <w:rFonts w:ascii="Times New Roman" w:hAnsi="Times New Roman" w:cs="Times New Roman"/>
          <w:i/>
        </w:rPr>
        <w:t>do</w:t>
      </w:r>
      <w:r w:rsidR="00880A46" w:rsidRPr="00357AE3">
        <w:rPr>
          <w:rFonts w:ascii="Times New Roman" w:hAnsi="Times New Roman" w:cs="Times New Roman"/>
          <w:i/>
        </w:rPr>
        <w:t xml:space="preserve"> </w:t>
      </w:r>
      <w:r w:rsidR="00346F55" w:rsidRPr="00F45DF9">
        <w:rPr>
          <w:rFonts w:ascii="Times New Roman" w:hAnsi="Times New Roman" w:cs="Times New Roman"/>
        </w:rPr>
        <w:t xml:space="preserve">and </w:t>
      </w:r>
      <w:r w:rsidR="00346F55">
        <w:rPr>
          <w:rFonts w:ascii="Times New Roman" w:hAnsi="Times New Roman" w:cs="Times New Roman"/>
        </w:rPr>
        <w:t>re-</w:t>
      </w:r>
      <w:r w:rsidR="00346F55" w:rsidRPr="00F45DF9">
        <w:rPr>
          <w:rFonts w:ascii="Times New Roman" w:hAnsi="Times New Roman" w:cs="Times New Roman"/>
        </w:rPr>
        <w:t xml:space="preserve">formatted </w:t>
      </w:r>
      <w:r w:rsidR="00F1577B">
        <w:rPr>
          <w:rFonts w:ascii="Times New Roman" w:hAnsi="Times New Roman" w:cs="Times New Roman"/>
        </w:rPr>
        <w:t xml:space="preserve">outside RDC </w:t>
      </w:r>
      <w:r w:rsidR="00346F55" w:rsidRPr="00F45DF9">
        <w:rPr>
          <w:rFonts w:ascii="Times New Roman" w:hAnsi="Times New Roman" w:cs="Times New Roman"/>
        </w:rPr>
        <w:t>in</w:t>
      </w:r>
      <w:r w:rsidR="00346F55">
        <w:rPr>
          <w:rFonts w:ascii="Times New Roman" w:hAnsi="Times New Roman" w:cs="Times New Roman"/>
          <w:i/>
        </w:rPr>
        <w:t xml:space="preserve"> </w:t>
      </w:r>
      <w:r w:rsidR="00346F55" w:rsidRPr="00F45DF9">
        <w:rPr>
          <w:rFonts w:ascii="Times New Roman" w:hAnsi="Times New Roman" w:cs="Times New Roman"/>
          <w:i/>
        </w:rPr>
        <w:t>Master-format-Figures.xlsx</w:t>
      </w:r>
    </w:p>
    <w:p w14:paraId="2F5E8E23" w14:textId="75A97436" w:rsidR="00AF113A" w:rsidRPr="00357AE3" w:rsidRDefault="00244B64"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Figure 7: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AF113A" w:rsidRPr="00357AE3">
        <w:rPr>
          <w:rFonts w:ascii="Times New Roman" w:hAnsi="Times New Roman" w:cs="Times New Roman"/>
          <w:i/>
        </w:rPr>
        <w:t>Figure7-Table4-TableA1</w:t>
      </w:r>
      <w:r w:rsidR="00F1577B">
        <w:rPr>
          <w:rFonts w:ascii="Times New Roman" w:hAnsi="Times New Roman" w:cs="Times New Roman"/>
          <w:i/>
        </w:rPr>
        <w:t xml:space="preserve">.do </w:t>
      </w:r>
      <w:r w:rsidR="00F1577B" w:rsidRPr="00F45DF9">
        <w:rPr>
          <w:rFonts w:ascii="Times New Roman" w:hAnsi="Times New Roman" w:cs="Times New Roman"/>
        </w:rPr>
        <w:t xml:space="preserve">and </w:t>
      </w:r>
      <w:r w:rsidR="00F1577B">
        <w:rPr>
          <w:rFonts w:ascii="Times New Roman" w:hAnsi="Times New Roman" w:cs="Times New Roman"/>
        </w:rPr>
        <w:t>re-</w:t>
      </w:r>
      <w:r w:rsidR="00F1577B" w:rsidRPr="00F45DF9">
        <w:rPr>
          <w:rFonts w:ascii="Times New Roman" w:hAnsi="Times New Roman" w:cs="Times New Roman"/>
        </w:rPr>
        <w:t xml:space="preserve">formatted </w:t>
      </w:r>
      <w:r w:rsidR="00F1577B">
        <w:rPr>
          <w:rFonts w:ascii="Times New Roman" w:hAnsi="Times New Roman" w:cs="Times New Roman"/>
        </w:rPr>
        <w:t xml:space="preserve">outside RDC </w:t>
      </w:r>
      <w:r w:rsidR="00F1577B" w:rsidRPr="00F45DF9">
        <w:rPr>
          <w:rFonts w:ascii="Times New Roman" w:hAnsi="Times New Roman" w:cs="Times New Roman"/>
        </w:rPr>
        <w:t>in</w:t>
      </w:r>
      <w:r w:rsidR="00F1577B">
        <w:rPr>
          <w:rFonts w:ascii="Times New Roman" w:hAnsi="Times New Roman" w:cs="Times New Roman"/>
          <w:i/>
        </w:rPr>
        <w:t xml:space="preserve"> </w:t>
      </w:r>
      <w:r w:rsidR="00F1577B" w:rsidRPr="00F45DF9">
        <w:rPr>
          <w:rFonts w:ascii="Times New Roman" w:hAnsi="Times New Roman" w:cs="Times New Roman"/>
          <w:i/>
        </w:rPr>
        <w:t>Master-format-Figures.xlsx</w:t>
      </w:r>
    </w:p>
    <w:p w14:paraId="3768737E" w14:textId="00DC37ED" w:rsidR="00244B64" w:rsidRPr="00357AE3" w:rsidRDefault="00244B64"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Figure 8: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432B17" w:rsidRPr="00357AE3">
        <w:rPr>
          <w:rFonts w:ascii="Times New Roman" w:hAnsi="Times New Roman" w:cs="Times New Roman"/>
          <w:i/>
        </w:rPr>
        <w:t>Figure8</w:t>
      </w:r>
      <w:r w:rsidR="00D32DFA" w:rsidRPr="00357AE3">
        <w:rPr>
          <w:rFonts w:ascii="Times New Roman" w:hAnsi="Times New Roman" w:cs="Times New Roman"/>
          <w:i/>
        </w:rPr>
        <w:t>-Table</w:t>
      </w:r>
      <w:r w:rsidR="000A06A0" w:rsidRPr="00357AE3">
        <w:rPr>
          <w:rFonts w:ascii="Times New Roman" w:hAnsi="Times New Roman" w:cs="Times New Roman"/>
          <w:i/>
        </w:rPr>
        <w:t>5</w:t>
      </w:r>
      <w:r w:rsidR="00432B17" w:rsidRPr="00357AE3">
        <w:rPr>
          <w:rFonts w:ascii="Times New Roman" w:hAnsi="Times New Roman" w:cs="Times New Roman"/>
          <w:i/>
        </w:rPr>
        <w:t>.do</w:t>
      </w:r>
      <w:r w:rsidR="00F1577B">
        <w:rPr>
          <w:rFonts w:ascii="Times New Roman" w:hAnsi="Times New Roman" w:cs="Times New Roman"/>
          <w:i/>
        </w:rPr>
        <w:t xml:space="preserve"> </w:t>
      </w:r>
      <w:r w:rsidR="00F1577B" w:rsidRPr="00F45DF9">
        <w:rPr>
          <w:rFonts w:ascii="Times New Roman" w:hAnsi="Times New Roman" w:cs="Times New Roman"/>
        </w:rPr>
        <w:t xml:space="preserve">and </w:t>
      </w:r>
      <w:r w:rsidR="00F1577B">
        <w:rPr>
          <w:rFonts w:ascii="Times New Roman" w:hAnsi="Times New Roman" w:cs="Times New Roman"/>
        </w:rPr>
        <w:t>re-</w:t>
      </w:r>
      <w:r w:rsidR="00F1577B" w:rsidRPr="00F45DF9">
        <w:rPr>
          <w:rFonts w:ascii="Times New Roman" w:hAnsi="Times New Roman" w:cs="Times New Roman"/>
        </w:rPr>
        <w:t xml:space="preserve">formatted </w:t>
      </w:r>
      <w:r w:rsidR="00F1577B">
        <w:rPr>
          <w:rFonts w:ascii="Times New Roman" w:hAnsi="Times New Roman" w:cs="Times New Roman"/>
        </w:rPr>
        <w:t xml:space="preserve">outside RDC </w:t>
      </w:r>
      <w:r w:rsidR="00F1577B" w:rsidRPr="00F45DF9">
        <w:rPr>
          <w:rFonts w:ascii="Times New Roman" w:hAnsi="Times New Roman" w:cs="Times New Roman"/>
        </w:rPr>
        <w:t>in</w:t>
      </w:r>
      <w:r w:rsidR="00F1577B">
        <w:rPr>
          <w:rFonts w:ascii="Times New Roman" w:hAnsi="Times New Roman" w:cs="Times New Roman"/>
          <w:i/>
        </w:rPr>
        <w:t xml:space="preserve"> </w:t>
      </w:r>
      <w:r w:rsidR="00F1577B" w:rsidRPr="00F45DF9">
        <w:rPr>
          <w:rFonts w:ascii="Times New Roman" w:hAnsi="Times New Roman" w:cs="Times New Roman"/>
          <w:i/>
        </w:rPr>
        <w:t>Master-format-Figures.xlsx</w:t>
      </w:r>
    </w:p>
    <w:p w14:paraId="3BA2F3AA" w14:textId="1B5A3FC3" w:rsidR="007A7E1A" w:rsidRPr="00357AE3" w:rsidRDefault="007A7E1A"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9: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D97E4D" w:rsidRPr="00357AE3">
        <w:rPr>
          <w:rFonts w:ascii="Times New Roman" w:hAnsi="Times New Roman" w:cs="Times New Roman"/>
          <w:i/>
        </w:rPr>
        <w:t>Figure9</w:t>
      </w:r>
      <w:r w:rsidR="004E2590" w:rsidRPr="00357AE3">
        <w:rPr>
          <w:rFonts w:ascii="Times New Roman" w:hAnsi="Times New Roman" w:cs="Times New Roman"/>
          <w:i/>
        </w:rPr>
        <w:t>-TableA6</w:t>
      </w:r>
      <w:r w:rsidR="00D97E4D" w:rsidRPr="00357AE3">
        <w:rPr>
          <w:rFonts w:ascii="Times New Roman" w:hAnsi="Times New Roman" w:cs="Times New Roman"/>
          <w:i/>
        </w:rPr>
        <w:t>.do</w:t>
      </w:r>
      <w:r w:rsidRPr="00357AE3">
        <w:rPr>
          <w:rFonts w:ascii="Times New Roman" w:hAnsi="Times New Roman" w:cs="Times New Roman"/>
        </w:rPr>
        <w:t xml:space="preserve"> </w:t>
      </w:r>
      <w:r w:rsidR="00D6040F" w:rsidRPr="00F45DF9">
        <w:rPr>
          <w:rFonts w:ascii="Times New Roman" w:hAnsi="Times New Roman" w:cs="Times New Roman"/>
        </w:rPr>
        <w:t xml:space="preserve">and </w:t>
      </w:r>
      <w:r w:rsidR="00D6040F">
        <w:rPr>
          <w:rFonts w:ascii="Times New Roman" w:hAnsi="Times New Roman" w:cs="Times New Roman"/>
        </w:rPr>
        <w:t>re-</w:t>
      </w:r>
      <w:r w:rsidR="00D6040F" w:rsidRPr="00F45DF9">
        <w:rPr>
          <w:rFonts w:ascii="Times New Roman" w:hAnsi="Times New Roman" w:cs="Times New Roman"/>
        </w:rPr>
        <w:t xml:space="preserve">formatted </w:t>
      </w:r>
      <w:r w:rsidR="00D6040F">
        <w:rPr>
          <w:rFonts w:ascii="Times New Roman" w:hAnsi="Times New Roman" w:cs="Times New Roman"/>
        </w:rPr>
        <w:t xml:space="preserve">outside RDC </w:t>
      </w:r>
      <w:r w:rsidR="00D6040F" w:rsidRPr="00F45DF9">
        <w:rPr>
          <w:rFonts w:ascii="Times New Roman" w:hAnsi="Times New Roman" w:cs="Times New Roman"/>
        </w:rPr>
        <w:t>in</w:t>
      </w:r>
      <w:r w:rsidR="00D6040F">
        <w:rPr>
          <w:rFonts w:ascii="Times New Roman" w:hAnsi="Times New Roman" w:cs="Times New Roman"/>
          <w:i/>
        </w:rPr>
        <w:t xml:space="preserve"> </w:t>
      </w:r>
      <w:r w:rsidR="00D6040F" w:rsidRPr="00F45DF9">
        <w:rPr>
          <w:rFonts w:ascii="Times New Roman" w:hAnsi="Times New Roman" w:cs="Times New Roman"/>
          <w:i/>
        </w:rPr>
        <w:t>Master-format-Figures.xlsx</w:t>
      </w:r>
    </w:p>
    <w:p w14:paraId="599974BB" w14:textId="507AF41F" w:rsidR="003F576F" w:rsidRPr="00606B00" w:rsidRDefault="00D25D97"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10: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FB3B1C" w:rsidRPr="00357AE3">
        <w:rPr>
          <w:rFonts w:ascii="Times New Roman" w:hAnsi="Times New Roman" w:cs="Times New Roman"/>
          <w:i/>
        </w:rPr>
        <w:t>Figure10.do</w:t>
      </w:r>
      <w:r w:rsidR="007D5E02">
        <w:rPr>
          <w:rFonts w:ascii="Times New Roman" w:hAnsi="Times New Roman" w:cs="Times New Roman"/>
        </w:rPr>
        <w:t xml:space="preserve"> </w:t>
      </w:r>
    </w:p>
    <w:p w14:paraId="72D62091" w14:textId="77777777" w:rsidR="003F576F" w:rsidRPr="00357AE3" w:rsidRDefault="003F576F" w:rsidP="00357AE3">
      <w:pPr>
        <w:spacing w:line="276" w:lineRule="auto"/>
      </w:pPr>
    </w:p>
    <w:p w14:paraId="76FCD4EE" w14:textId="17F4335D" w:rsidR="007F72DE" w:rsidRPr="00357AE3" w:rsidRDefault="0069667B"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Table 1: Based on U.S. Census data, created</w:t>
      </w:r>
      <w:r w:rsidR="006F06DE" w:rsidRPr="00357AE3">
        <w:rPr>
          <w:rFonts w:ascii="Times New Roman" w:hAnsi="Times New Roman" w:cs="Times New Roman"/>
        </w:rPr>
        <w:t xml:space="preserve"> within the RDC</w:t>
      </w:r>
      <w:r w:rsidRPr="00357AE3">
        <w:rPr>
          <w:rFonts w:ascii="Times New Roman" w:hAnsi="Times New Roman" w:cs="Times New Roman"/>
        </w:rPr>
        <w:t xml:space="preserve"> by </w:t>
      </w:r>
      <w:r w:rsidR="00B81ABA" w:rsidRPr="00357AE3">
        <w:rPr>
          <w:rFonts w:ascii="Times New Roman" w:hAnsi="Times New Roman" w:cs="Times New Roman"/>
          <w:i/>
        </w:rPr>
        <w:t>Table1.d</w:t>
      </w:r>
      <w:r w:rsidR="007364D8" w:rsidRPr="00357AE3">
        <w:rPr>
          <w:rFonts w:ascii="Times New Roman" w:hAnsi="Times New Roman" w:cs="Times New Roman"/>
          <w:i/>
        </w:rPr>
        <w:t>o</w:t>
      </w:r>
    </w:p>
    <w:p w14:paraId="401617DC" w14:textId="0E63320F" w:rsidR="008B0959" w:rsidRPr="00357AE3" w:rsidRDefault="00AD094B"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Table 2: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8B0959" w:rsidRPr="00357AE3">
        <w:rPr>
          <w:rFonts w:ascii="Times New Roman" w:hAnsi="Times New Roman" w:cs="Times New Roman"/>
          <w:i/>
        </w:rPr>
        <w:t xml:space="preserve">Figure6-Table2-Table3-FigureA5.do </w:t>
      </w:r>
    </w:p>
    <w:p w14:paraId="2E6387DE" w14:textId="0E841091" w:rsidR="008B0959" w:rsidRPr="00357AE3" w:rsidRDefault="00484FBD"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Table 3: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8B0959" w:rsidRPr="00357AE3">
        <w:rPr>
          <w:rFonts w:ascii="Times New Roman" w:hAnsi="Times New Roman" w:cs="Times New Roman"/>
          <w:i/>
        </w:rPr>
        <w:t xml:space="preserve">Figure6-Table2-Table3-FigureA5.do </w:t>
      </w:r>
    </w:p>
    <w:p w14:paraId="6CF935C0" w14:textId="7B7C371B" w:rsidR="00D32DFA" w:rsidRPr="00357AE3" w:rsidRDefault="00B705B3"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Table 4: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D32DFA" w:rsidRPr="00357AE3">
        <w:rPr>
          <w:rFonts w:ascii="Times New Roman" w:hAnsi="Times New Roman" w:cs="Times New Roman"/>
          <w:i/>
        </w:rPr>
        <w:t>Figure</w:t>
      </w:r>
      <w:r w:rsidR="000A06A0" w:rsidRPr="00357AE3">
        <w:rPr>
          <w:rFonts w:ascii="Times New Roman" w:hAnsi="Times New Roman" w:cs="Times New Roman"/>
          <w:i/>
        </w:rPr>
        <w:t>7</w:t>
      </w:r>
      <w:r w:rsidR="00D32DFA" w:rsidRPr="00357AE3">
        <w:rPr>
          <w:rFonts w:ascii="Times New Roman" w:hAnsi="Times New Roman" w:cs="Times New Roman"/>
          <w:i/>
        </w:rPr>
        <w:t>-Table4</w:t>
      </w:r>
      <w:r w:rsidR="00AF113A" w:rsidRPr="00357AE3">
        <w:rPr>
          <w:rFonts w:ascii="Times New Roman" w:hAnsi="Times New Roman" w:cs="Times New Roman"/>
          <w:i/>
        </w:rPr>
        <w:t>-TableA1</w:t>
      </w:r>
      <w:r w:rsidR="00D32DFA" w:rsidRPr="00357AE3">
        <w:rPr>
          <w:rFonts w:ascii="Times New Roman" w:hAnsi="Times New Roman" w:cs="Times New Roman"/>
          <w:i/>
        </w:rPr>
        <w:t>.do</w:t>
      </w:r>
    </w:p>
    <w:p w14:paraId="61795055" w14:textId="675AFBFF" w:rsidR="00B705B3" w:rsidRPr="00357AE3" w:rsidRDefault="00B705B3"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Table 5: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0A06A0" w:rsidRPr="00357AE3">
        <w:rPr>
          <w:rFonts w:ascii="Times New Roman" w:hAnsi="Times New Roman" w:cs="Times New Roman"/>
          <w:i/>
        </w:rPr>
        <w:t>Figure8-Table5.do</w:t>
      </w:r>
    </w:p>
    <w:p w14:paraId="4C3E5CF9" w14:textId="288242C6" w:rsidR="00AF2E9C" w:rsidRPr="00357AE3" w:rsidRDefault="00AF2E9C"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6: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AA0663" w:rsidRPr="00357AE3">
        <w:rPr>
          <w:rFonts w:ascii="Times New Roman" w:hAnsi="Times New Roman" w:cs="Times New Roman"/>
          <w:i/>
        </w:rPr>
        <w:t>Table6_part1.do and Table6_part2.do</w:t>
      </w:r>
    </w:p>
    <w:p w14:paraId="0AFBDE28" w14:textId="7B865994" w:rsidR="00211529" w:rsidRPr="00357AE3" w:rsidRDefault="00211529" w:rsidP="00357AE3">
      <w:pPr>
        <w:spacing w:line="276" w:lineRule="auto"/>
      </w:pPr>
    </w:p>
    <w:p w14:paraId="7E9123C4" w14:textId="63E47B9D" w:rsidR="005F173C" w:rsidRDefault="005F173C" w:rsidP="005F173C">
      <w:r>
        <w:t>The source data and source files for the appendix figures and tables:</w:t>
      </w:r>
    </w:p>
    <w:p w14:paraId="6141F785" w14:textId="77777777" w:rsidR="00131377" w:rsidRPr="00357AE3" w:rsidRDefault="00131377" w:rsidP="00357AE3">
      <w:pPr>
        <w:spacing w:line="276" w:lineRule="auto"/>
      </w:pPr>
    </w:p>
    <w:p w14:paraId="79562CEC" w14:textId="150DD0E9" w:rsidR="00131377" w:rsidRPr="00357AE3" w:rsidRDefault="00131377"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lastRenderedPageBreak/>
        <w:t xml:space="preserve">Figure A.1: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b</w:t>
      </w:r>
      <w:r w:rsidR="00606B00">
        <w:rPr>
          <w:rFonts w:ascii="Times New Roman" w:hAnsi="Times New Roman" w:cs="Times New Roman"/>
        </w:rPr>
        <w:t xml:space="preserve">y </w:t>
      </w:r>
      <w:r w:rsidR="00FE2103" w:rsidRPr="00357AE3">
        <w:rPr>
          <w:rFonts w:ascii="Times New Roman" w:hAnsi="Times New Roman" w:cs="Times New Roman"/>
          <w:i/>
        </w:rPr>
        <w:t>Figure4andFigureA1.do</w:t>
      </w:r>
      <w:r w:rsidRPr="00357AE3">
        <w:rPr>
          <w:rFonts w:ascii="Times New Roman" w:hAnsi="Times New Roman" w:cs="Times New Roman"/>
        </w:rPr>
        <w:t xml:space="preserve">. </w:t>
      </w:r>
    </w:p>
    <w:p w14:paraId="6056F8F8" w14:textId="7F15A8D9" w:rsidR="00131377" w:rsidRPr="00357AE3" w:rsidRDefault="00131377"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Figure A.2: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8B0959" w:rsidRPr="00357AE3">
        <w:rPr>
          <w:rFonts w:ascii="Times New Roman" w:hAnsi="Times New Roman" w:cs="Times New Roman"/>
          <w:i/>
        </w:rPr>
        <w:t>FigureA2-FigureA4.do</w:t>
      </w:r>
      <w:r w:rsidRPr="00357AE3">
        <w:rPr>
          <w:rFonts w:ascii="Times New Roman" w:hAnsi="Times New Roman" w:cs="Times New Roman"/>
          <w:i/>
        </w:rPr>
        <w:t xml:space="preserve"> </w:t>
      </w:r>
    </w:p>
    <w:p w14:paraId="38ED7395" w14:textId="4E1441D3" w:rsidR="00131377" w:rsidRPr="00357AE3" w:rsidRDefault="00131377"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A.3: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D5604F" w:rsidRPr="00357AE3">
        <w:rPr>
          <w:rFonts w:ascii="Times New Roman" w:hAnsi="Times New Roman" w:cs="Times New Roman"/>
          <w:i/>
        </w:rPr>
        <w:t>FigureA3.do</w:t>
      </w:r>
    </w:p>
    <w:p w14:paraId="609CFA4E" w14:textId="7A2E2AEB" w:rsidR="00131377" w:rsidRPr="00357AE3" w:rsidRDefault="00EE30C5"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A.4: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8B0959" w:rsidRPr="00357AE3">
        <w:rPr>
          <w:rFonts w:ascii="Times New Roman" w:hAnsi="Times New Roman" w:cs="Times New Roman"/>
        </w:rPr>
        <w:t>FigureA2-FigureA4.do</w:t>
      </w:r>
    </w:p>
    <w:p w14:paraId="2B2544BC" w14:textId="58316F75" w:rsidR="008B0959" w:rsidRPr="00357AE3" w:rsidRDefault="00125B31"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A.5: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8B0959" w:rsidRPr="00357AE3">
        <w:rPr>
          <w:rFonts w:ascii="Times New Roman" w:hAnsi="Times New Roman" w:cs="Times New Roman"/>
          <w:i/>
        </w:rPr>
        <w:t>Figure6-Table2-Table3-FigureA5.do</w:t>
      </w:r>
      <w:r w:rsidR="008B0959" w:rsidRPr="00357AE3">
        <w:rPr>
          <w:rFonts w:ascii="Times New Roman" w:hAnsi="Times New Roman" w:cs="Times New Roman"/>
        </w:rPr>
        <w:t xml:space="preserve"> </w:t>
      </w:r>
      <w:r w:rsidR="0058174E">
        <w:rPr>
          <w:rFonts w:ascii="Times New Roman" w:hAnsi="Times New Roman" w:cs="Times New Roman"/>
        </w:rPr>
        <w:t xml:space="preserve">and reformatted outside the RDC in </w:t>
      </w:r>
      <w:r w:rsidR="0058174E" w:rsidRPr="00606B00">
        <w:rPr>
          <w:rFonts w:ascii="Times New Roman" w:hAnsi="Times New Roman" w:cs="Times New Roman"/>
          <w:i/>
        </w:rPr>
        <w:t>Master-Format-Figures.xlsx</w:t>
      </w:r>
    </w:p>
    <w:p w14:paraId="79DE6678" w14:textId="7B8DBF88" w:rsidR="00784C3F" w:rsidRPr="00357AE3" w:rsidRDefault="00784C3F"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A.6: Based on U.S. Census data and NIPA data, created </w:t>
      </w:r>
      <w:r w:rsidR="00660B99" w:rsidRPr="00357AE3">
        <w:rPr>
          <w:rFonts w:ascii="Times New Roman" w:hAnsi="Times New Roman" w:cs="Times New Roman"/>
        </w:rPr>
        <w:t xml:space="preserve">within the RDC </w:t>
      </w:r>
      <w:r w:rsidRPr="00357AE3">
        <w:rPr>
          <w:rFonts w:ascii="Times New Roman" w:hAnsi="Times New Roman" w:cs="Times New Roman"/>
        </w:rPr>
        <w:t xml:space="preserve">by </w:t>
      </w:r>
      <w:r w:rsidR="00C55606" w:rsidRPr="00357AE3">
        <w:rPr>
          <w:rFonts w:ascii="Times New Roman" w:hAnsi="Times New Roman" w:cs="Times New Roman"/>
          <w:i/>
        </w:rPr>
        <w:t>Figure2-Figure3-FigureA6</w:t>
      </w:r>
      <w:r w:rsidR="00036741" w:rsidRPr="00357AE3">
        <w:rPr>
          <w:rFonts w:ascii="Times New Roman" w:hAnsi="Times New Roman" w:cs="Times New Roman"/>
          <w:i/>
        </w:rPr>
        <w:t>/8</w:t>
      </w:r>
      <w:r w:rsidR="00C55606" w:rsidRPr="00357AE3">
        <w:rPr>
          <w:rFonts w:ascii="Times New Roman" w:hAnsi="Times New Roman" w:cs="Times New Roman"/>
          <w:i/>
        </w:rPr>
        <w:t>.do</w:t>
      </w:r>
    </w:p>
    <w:p w14:paraId="11BD8E40" w14:textId="3A085265" w:rsidR="00AC4289" w:rsidRPr="00B5341E" w:rsidRDefault="00AC4289" w:rsidP="00357AE3">
      <w:pPr>
        <w:pStyle w:val="ListParagraph"/>
        <w:numPr>
          <w:ilvl w:val="0"/>
          <w:numId w:val="4"/>
        </w:numPr>
        <w:spacing w:line="276" w:lineRule="auto"/>
        <w:rPr>
          <w:rFonts w:ascii="Times New Roman" w:hAnsi="Times New Roman" w:cs="Times New Roman"/>
          <w:color w:val="000000" w:themeColor="text1"/>
        </w:rPr>
      </w:pPr>
      <w:r w:rsidRPr="00B5341E">
        <w:rPr>
          <w:rFonts w:ascii="Times New Roman" w:hAnsi="Times New Roman" w:cs="Times New Roman"/>
          <w:color w:val="000000" w:themeColor="text1"/>
        </w:rPr>
        <w:t xml:space="preserve">Figure A.7: Based on NIPA data, created by </w:t>
      </w:r>
      <w:r w:rsidR="00B5341E" w:rsidRPr="00B5341E">
        <w:rPr>
          <w:rFonts w:ascii="Times New Roman" w:hAnsi="Times New Roman" w:cs="Times New Roman"/>
          <w:i/>
          <w:color w:val="000000" w:themeColor="text1"/>
        </w:rPr>
        <w:t>FigureA7.do</w:t>
      </w:r>
    </w:p>
    <w:p w14:paraId="591E8337" w14:textId="07F9B10E" w:rsidR="00AC4289" w:rsidRPr="00357AE3" w:rsidRDefault="00AC4289"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A.8: Based on U.S. Census data and NIPA data, created within the RDC by </w:t>
      </w:r>
      <w:r w:rsidR="00036741" w:rsidRPr="00357AE3">
        <w:rPr>
          <w:rFonts w:ascii="Times New Roman" w:hAnsi="Times New Roman" w:cs="Times New Roman"/>
          <w:i/>
        </w:rPr>
        <w:t>Figure2-Figure3-FigureA6/8.do</w:t>
      </w:r>
    </w:p>
    <w:p w14:paraId="2A51EAFD" w14:textId="7105D519" w:rsidR="004B22DA" w:rsidRPr="00B5341E" w:rsidRDefault="00AA162F" w:rsidP="00357AE3">
      <w:pPr>
        <w:pStyle w:val="ListParagraph"/>
        <w:numPr>
          <w:ilvl w:val="0"/>
          <w:numId w:val="4"/>
        </w:numPr>
        <w:spacing w:line="276" w:lineRule="auto"/>
        <w:rPr>
          <w:rFonts w:ascii="Times New Roman" w:hAnsi="Times New Roman" w:cs="Times New Roman"/>
          <w:color w:val="000000" w:themeColor="text1"/>
        </w:rPr>
      </w:pPr>
      <w:r w:rsidRPr="00B5341E">
        <w:rPr>
          <w:rFonts w:ascii="Times New Roman" w:hAnsi="Times New Roman" w:cs="Times New Roman"/>
          <w:color w:val="000000" w:themeColor="text1"/>
        </w:rPr>
        <w:t xml:space="preserve">Figure A.9: </w:t>
      </w:r>
      <w:r w:rsidR="004B22DA" w:rsidRPr="00B5341E">
        <w:rPr>
          <w:rFonts w:ascii="Times New Roman" w:hAnsi="Times New Roman" w:cs="Times New Roman"/>
          <w:color w:val="000000" w:themeColor="text1"/>
        </w:rPr>
        <w:t>Based on U.S. Census data</w:t>
      </w:r>
      <w:r w:rsidR="00137373" w:rsidRPr="00B5341E">
        <w:rPr>
          <w:rFonts w:ascii="Times New Roman" w:hAnsi="Times New Roman" w:cs="Times New Roman"/>
          <w:color w:val="000000" w:themeColor="text1"/>
        </w:rPr>
        <w:t xml:space="preserve"> and NIPA</w:t>
      </w:r>
      <w:r w:rsidR="00781959" w:rsidRPr="00B5341E">
        <w:rPr>
          <w:rFonts w:ascii="Times New Roman" w:hAnsi="Times New Roman" w:cs="Times New Roman"/>
          <w:color w:val="000000" w:themeColor="text1"/>
        </w:rPr>
        <w:t xml:space="preserve"> </w:t>
      </w:r>
      <w:r w:rsidR="000A28F0" w:rsidRPr="00B5341E">
        <w:rPr>
          <w:rFonts w:ascii="Times New Roman" w:hAnsi="Times New Roman" w:cs="Times New Roman"/>
          <w:color w:val="000000" w:themeColor="text1"/>
        </w:rPr>
        <w:t>compiled</w:t>
      </w:r>
      <w:r w:rsidR="00983A34">
        <w:rPr>
          <w:rFonts w:ascii="Times New Roman" w:hAnsi="Times New Roman" w:cs="Times New Roman"/>
          <w:color w:val="000000" w:themeColor="text1"/>
        </w:rPr>
        <w:t xml:space="preserve"> and formatted</w:t>
      </w:r>
      <w:bookmarkStart w:id="0" w:name="_GoBack"/>
      <w:bookmarkEnd w:id="0"/>
      <w:r w:rsidR="000A28F0" w:rsidRPr="00B5341E">
        <w:rPr>
          <w:rFonts w:ascii="Times New Roman" w:hAnsi="Times New Roman" w:cs="Times New Roman"/>
          <w:color w:val="000000" w:themeColor="text1"/>
        </w:rPr>
        <w:t xml:space="preserve"> </w:t>
      </w:r>
      <w:r w:rsidR="00781959" w:rsidRPr="00B5341E">
        <w:rPr>
          <w:rFonts w:ascii="Times New Roman" w:hAnsi="Times New Roman" w:cs="Times New Roman"/>
          <w:color w:val="000000" w:themeColor="text1"/>
        </w:rPr>
        <w:t xml:space="preserve">in </w:t>
      </w:r>
      <w:r w:rsidR="00983A34" w:rsidRPr="00606B00">
        <w:rPr>
          <w:rFonts w:ascii="Times New Roman" w:hAnsi="Times New Roman" w:cs="Times New Roman"/>
          <w:i/>
        </w:rPr>
        <w:t>Master-Format-Figures.xlsx</w:t>
      </w:r>
    </w:p>
    <w:p w14:paraId="52AF9D96" w14:textId="398896A0" w:rsidR="00AA162F" w:rsidRPr="00EA5AB7" w:rsidRDefault="00AA162F" w:rsidP="00357AE3">
      <w:pPr>
        <w:pStyle w:val="ListParagraph"/>
        <w:numPr>
          <w:ilvl w:val="0"/>
          <w:numId w:val="4"/>
        </w:numPr>
        <w:spacing w:line="276" w:lineRule="auto"/>
        <w:rPr>
          <w:rFonts w:ascii="Times New Roman" w:hAnsi="Times New Roman" w:cs="Times New Roman"/>
        </w:rPr>
      </w:pPr>
      <w:r w:rsidRPr="00EA5AB7">
        <w:rPr>
          <w:rFonts w:ascii="Times New Roman" w:hAnsi="Times New Roman" w:cs="Times New Roman"/>
        </w:rPr>
        <w:t xml:space="preserve">Figure A.10: Based on KLEMS data, created by </w:t>
      </w:r>
      <w:r w:rsidR="000225AD" w:rsidRPr="00606B00">
        <w:rPr>
          <w:rFonts w:ascii="Times New Roman" w:hAnsi="Times New Roman" w:cs="Times New Roman"/>
          <w:i/>
        </w:rPr>
        <w:t>FigureA7.do</w:t>
      </w:r>
    </w:p>
    <w:p w14:paraId="6EB435A4" w14:textId="08DCB956" w:rsidR="00471E6B" w:rsidRPr="00A76D3B" w:rsidRDefault="00471E6B" w:rsidP="00357AE3">
      <w:pPr>
        <w:pStyle w:val="ListParagraph"/>
        <w:numPr>
          <w:ilvl w:val="0"/>
          <w:numId w:val="4"/>
        </w:numPr>
        <w:spacing w:line="276" w:lineRule="auto"/>
        <w:rPr>
          <w:rFonts w:ascii="Times New Roman" w:hAnsi="Times New Roman" w:cs="Times New Roman"/>
          <w:color w:val="000000" w:themeColor="text1"/>
        </w:rPr>
      </w:pPr>
      <w:r w:rsidRPr="00A76D3B">
        <w:rPr>
          <w:rFonts w:ascii="Times New Roman" w:hAnsi="Times New Roman" w:cs="Times New Roman"/>
          <w:color w:val="000000" w:themeColor="text1"/>
        </w:rPr>
        <w:t xml:space="preserve">Figure A.11: Based </w:t>
      </w:r>
      <w:r w:rsidR="00E96C27" w:rsidRPr="00A76D3B">
        <w:rPr>
          <w:rFonts w:ascii="Times New Roman" w:hAnsi="Times New Roman" w:cs="Times New Roman"/>
          <w:color w:val="000000" w:themeColor="text1"/>
        </w:rPr>
        <w:t xml:space="preserve">on BVD Orbis data, </w:t>
      </w:r>
      <w:r w:rsidR="0011655A" w:rsidRPr="00A76D3B">
        <w:rPr>
          <w:rFonts w:ascii="Times New Roman" w:hAnsi="Times New Roman" w:cs="Times New Roman"/>
          <w:color w:val="000000" w:themeColor="text1"/>
        </w:rPr>
        <w:t xml:space="preserve">created by </w:t>
      </w:r>
      <w:r w:rsidR="0011655A" w:rsidRPr="00A76D3B">
        <w:rPr>
          <w:rFonts w:ascii="Times New Roman" w:hAnsi="Times New Roman" w:cs="Times New Roman"/>
          <w:i/>
          <w:color w:val="000000" w:themeColor="text1"/>
        </w:rPr>
        <w:t>TableA9.do</w:t>
      </w:r>
      <w:r w:rsidR="0011655A" w:rsidRPr="00A76D3B">
        <w:rPr>
          <w:rFonts w:ascii="Times New Roman" w:hAnsi="Times New Roman" w:cs="Times New Roman"/>
          <w:color w:val="000000" w:themeColor="text1"/>
        </w:rPr>
        <w:t xml:space="preserve"> and reformatted in </w:t>
      </w:r>
      <w:r w:rsidR="00A76D3B" w:rsidRPr="00A76D3B">
        <w:rPr>
          <w:rFonts w:ascii="Times New Roman" w:hAnsi="Times New Roman" w:cs="Times New Roman"/>
          <w:i/>
          <w:color w:val="000000" w:themeColor="text1"/>
        </w:rPr>
        <w:t>FigureA11.xlsx</w:t>
      </w:r>
    </w:p>
    <w:p w14:paraId="0BEF3E37" w14:textId="4A4211F5" w:rsidR="00471E6B" w:rsidRPr="00232309" w:rsidRDefault="00471E6B"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A.12: Based on Compustat data, created </w:t>
      </w:r>
      <w:r w:rsidRPr="00232309">
        <w:rPr>
          <w:rFonts w:ascii="Times New Roman" w:hAnsi="Times New Roman" w:cs="Times New Roman"/>
        </w:rPr>
        <w:t xml:space="preserve">by </w:t>
      </w:r>
      <w:r w:rsidR="00B272D6" w:rsidRPr="00606B00">
        <w:rPr>
          <w:rFonts w:ascii="Times New Roman" w:hAnsi="Times New Roman" w:cs="Times New Roman"/>
          <w:i/>
        </w:rPr>
        <w:t>Compustat_QJE.do</w:t>
      </w:r>
    </w:p>
    <w:p w14:paraId="2905553A" w14:textId="18347370" w:rsidR="00B272D6" w:rsidRPr="00232309" w:rsidRDefault="00B272D6" w:rsidP="00357AE3">
      <w:pPr>
        <w:pStyle w:val="ListParagraph"/>
        <w:numPr>
          <w:ilvl w:val="0"/>
          <w:numId w:val="4"/>
        </w:numPr>
        <w:spacing w:line="276" w:lineRule="auto"/>
        <w:rPr>
          <w:rFonts w:ascii="Times New Roman" w:hAnsi="Times New Roman" w:cs="Times New Roman"/>
        </w:rPr>
      </w:pPr>
      <w:r w:rsidRPr="00232309">
        <w:rPr>
          <w:rFonts w:ascii="Times New Roman" w:hAnsi="Times New Roman" w:cs="Times New Roman"/>
        </w:rPr>
        <w:t xml:space="preserve">Figure A.13: Based on Compustat </w:t>
      </w:r>
      <w:r w:rsidR="003E74BA" w:rsidRPr="00232309">
        <w:rPr>
          <w:rFonts w:ascii="Times New Roman" w:hAnsi="Times New Roman" w:cs="Times New Roman"/>
        </w:rPr>
        <w:t xml:space="preserve">and BEA output </w:t>
      </w:r>
      <w:r w:rsidRPr="00232309">
        <w:rPr>
          <w:rFonts w:ascii="Times New Roman" w:hAnsi="Times New Roman" w:cs="Times New Roman"/>
        </w:rPr>
        <w:t xml:space="preserve">data, created by </w:t>
      </w:r>
      <w:r w:rsidRPr="00606B00">
        <w:rPr>
          <w:rFonts w:ascii="Times New Roman" w:hAnsi="Times New Roman" w:cs="Times New Roman"/>
          <w:i/>
        </w:rPr>
        <w:t>Compustat_QJE.do</w:t>
      </w:r>
    </w:p>
    <w:p w14:paraId="4CA353B5" w14:textId="3D8BB173" w:rsidR="00B272D6" w:rsidRPr="00232309" w:rsidRDefault="00B272D6" w:rsidP="00357AE3">
      <w:pPr>
        <w:pStyle w:val="ListParagraph"/>
        <w:numPr>
          <w:ilvl w:val="0"/>
          <w:numId w:val="4"/>
        </w:numPr>
        <w:spacing w:line="276" w:lineRule="auto"/>
        <w:rPr>
          <w:rFonts w:ascii="Times New Roman" w:hAnsi="Times New Roman" w:cs="Times New Roman"/>
        </w:rPr>
      </w:pPr>
      <w:r w:rsidRPr="00232309">
        <w:rPr>
          <w:rFonts w:ascii="Times New Roman" w:hAnsi="Times New Roman" w:cs="Times New Roman"/>
        </w:rPr>
        <w:t xml:space="preserve">Figure A.14: Based on Compustat data, created by </w:t>
      </w:r>
      <w:r w:rsidRPr="00606B00">
        <w:rPr>
          <w:rFonts w:ascii="Times New Roman" w:hAnsi="Times New Roman" w:cs="Times New Roman"/>
          <w:i/>
        </w:rPr>
        <w:t>Compustat_QJE.do</w:t>
      </w:r>
    </w:p>
    <w:p w14:paraId="30CF2517" w14:textId="6C8E7B78" w:rsidR="00B272D6" w:rsidRPr="00232309" w:rsidRDefault="00B272D6" w:rsidP="00357AE3">
      <w:pPr>
        <w:pStyle w:val="ListParagraph"/>
        <w:numPr>
          <w:ilvl w:val="0"/>
          <w:numId w:val="4"/>
        </w:numPr>
        <w:spacing w:line="276" w:lineRule="auto"/>
        <w:rPr>
          <w:rFonts w:ascii="Times New Roman" w:hAnsi="Times New Roman" w:cs="Times New Roman"/>
        </w:rPr>
      </w:pPr>
      <w:r w:rsidRPr="00232309">
        <w:rPr>
          <w:rFonts w:ascii="Times New Roman" w:hAnsi="Times New Roman" w:cs="Times New Roman"/>
        </w:rPr>
        <w:t xml:space="preserve">Figure A.15: Based on Compustat data, created by </w:t>
      </w:r>
      <w:r w:rsidRPr="00606B00">
        <w:rPr>
          <w:rFonts w:ascii="Times New Roman" w:hAnsi="Times New Roman" w:cs="Times New Roman"/>
          <w:i/>
        </w:rPr>
        <w:t>Compustat_QJE.do</w:t>
      </w:r>
    </w:p>
    <w:p w14:paraId="15CEB122" w14:textId="3DD842D3" w:rsidR="00B272D6" w:rsidRPr="00232309" w:rsidRDefault="00B272D6" w:rsidP="00357AE3">
      <w:pPr>
        <w:pStyle w:val="ListParagraph"/>
        <w:numPr>
          <w:ilvl w:val="0"/>
          <w:numId w:val="4"/>
        </w:numPr>
        <w:spacing w:line="276" w:lineRule="auto"/>
        <w:rPr>
          <w:rFonts w:ascii="Times New Roman" w:hAnsi="Times New Roman" w:cs="Times New Roman"/>
        </w:rPr>
      </w:pPr>
      <w:r w:rsidRPr="00232309">
        <w:rPr>
          <w:rFonts w:ascii="Times New Roman" w:hAnsi="Times New Roman" w:cs="Times New Roman"/>
        </w:rPr>
        <w:t xml:space="preserve">Figure A.16: Based on Compustat data, created by </w:t>
      </w:r>
      <w:r w:rsidRPr="00606B00">
        <w:rPr>
          <w:rFonts w:ascii="Times New Roman" w:hAnsi="Times New Roman" w:cs="Times New Roman"/>
          <w:i/>
        </w:rPr>
        <w:t>Compustat_QJE.do</w:t>
      </w:r>
    </w:p>
    <w:p w14:paraId="356E2DA9" w14:textId="0AF32E0F" w:rsidR="00B272D6" w:rsidRPr="00232309" w:rsidRDefault="00B272D6" w:rsidP="00357AE3">
      <w:pPr>
        <w:pStyle w:val="ListParagraph"/>
        <w:numPr>
          <w:ilvl w:val="0"/>
          <w:numId w:val="4"/>
        </w:numPr>
        <w:spacing w:line="276" w:lineRule="auto"/>
        <w:rPr>
          <w:rFonts w:ascii="Times New Roman" w:hAnsi="Times New Roman" w:cs="Times New Roman"/>
        </w:rPr>
      </w:pPr>
      <w:r w:rsidRPr="00232309">
        <w:rPr>
          <w:rFonts w:ascii="Times New Roman" w:hAnsi="Times New Roman" w:cs="Times New Roman"/>
        </w:rPr>
        <w:t xml:space="preserve">Figure A.17: Based on Compustat data, created by </w:t>
      </w:r>
      <w:r w:rsidRPr="00606B00">
        <w:rPr>
          <w:rFonts w:ascii="Times New Roman" w:hAnsi="Times New Roman" w:cs="Times New Roman"/>
          <w:i/>
        </w:rPr>
        <w:t>Compustat_QJE.do</w:t>
      </w:r>
    </w:p>
    <w:p w14:paraId="5EDA6ABC" w14:textId="27443291" w:rsidR="00B272D6" w:rsidRPr="00232309" w:rsidRDefault="00B272D6" w:rsidP="00357AE3">
      <w:pPr>
        <w:pStyle w:val="ListParagraph"/>
        <w:numPr>
          <w:ilvl w:val="0"/>
          <w:numId w:val="4"/>
        </w:numPr>
        <w:spacing w:line="276" w:lineRule="auto"/>
        <w:rPr>
          <w:rFonts w:ascii="Times New Roman" w:hAnsi="Times New Roman" w:cs="Times New Roman"/>
        </w:rPr>
      </w:pPr>
      <w:r w:rsidRPr="00232309">
        <w:rPr>
          <w:rFonts w:ascii="Times New Roman" w:hAnsi="Times New Roman" w:cs="Times New Roman"/>
        </w:rPr>
        <w:t xml:space="preserve">Figure A.18: Based on Compustat data, created by </w:t>
      </w:r>
      <w:r w:rsidRPr="00606B00">
        <w:rPr>
          <w:rFonts w:ascii="Times New Roman" w:hAnsi="Times New Roman" w:cs="Times New Roman"/>
          <w:i/>
        </w:rPr>
        <w:t>Compustat_QJE.do</w:t>
      </w:r>
    </w:p>
    <w:p w14:paraId="7E549DFE" w14:textId="77777777" w:rsidR="00FE1DCB" w:rsidRPr="00357AE3" w:rsidRDefault="00FE1DCB" w:rsidP="00357AE3">
      <w:pPr>
        <w:spacing w:line="276" w:lineRule="auto"/>
      </w:pPr>
    </w:p>
    <w:p w14:paraId="0DF4EBA8" w14:textId="7BFB0181" w:rsidR="00D811F0" w:rsidRPr="00357AE3" w:rsidRDefault="00D811F0"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A.1: Based on U.S. Census data, created within the RDC by </w:t>
      </w:r>
      <w:r w:rsidR="00ED1375" w:rsidRPr="00357AE3">
        <w:rPr>
          <w:rFonts w:ascii="Times New Roman" w:hAnsi="Times New Roman" w:cs="Times New Roman"/>
          <w:i/>
        </w:rPr>
        <w:t>Figure7-Table4-TableA1.do</w:t>
      </w:r>
    </w:p>
    <w:p w14:paraId="3C6204BB" w14:textId="6775A327" w:rsidR="001E5545" w:rsidRPr="00357AE3" w:rsidRDefault="00D811F0"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A.2: Based on U.S. Census data, created within the RDC by </w:t>
      </w:r>
      <w:r w:rsidR="001E5545" w:rsidRPr="00357AE3">
        <w:rPr>
          <w:rFonts w:ascii="Times New Roman" w:hAnsi="Times New Roman" w:cs="Times New Roman"/>
          <w:i/>
        </w:rPr>
        <w:t>TableA2/3.do</w:t>
      </w:r>
      <w:r w:rsidR="007B5AA8" w:rsidRPr="00357AE3">
        <w:rPr>
          <w:rFonts w:ascii="Times New Roman" w:hAnsi="Times New Roman" w:cs="Times New Roman"/>
          <w:i/>
        </w:rPr>
        <w:t xml:space="preserve"> </w:t>
      </w:r>
    </w:p>
    <w:p w14:paraId="295F7769" w14:textId="27010196" w:rsidR="00E85147" w:rsidRPr="00357AE3" w:rsidRDefault="00617366"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A.3: Based on U.S. Census data, created within the RDC by </w:t>
      </w:r>
      <w:r w:rsidR="00E85147" w:rsidRPr="00357AE3">
        <w:rPr>
          <w:rFonts w:ascii="Times New Roman" w:hAnsi="Times New Roman" w:cs="Times New Roman"/>
          <w:i/>
        </w:rPr>
        <w:t>TableA2/3.do</w:t>
      </w:r>
      <w:r w:rsidR="007B5AA8" w:rsidRPr="00357AE3">
        <w:rPr>
          <w:rFonts w:ascii="Times New Roman" w:hAnsi="Times New Roman" w:cs="Times New Roman"/>
          <w:i/>
        </w:rPr>
        <w:t xml:space="preserve"> </w:t>
      </w:r>
    </w:p>
    <w:p w14:paraId="3081AF74" w14:textId="6CA698FA" w:rsidR="00675BE9" w:rsidRPr="00357AE3" w:rsidRDefault="00675BE9"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A.4: Based on U.S. Census data, created within the RDC by </w:t>
      </w:r>
      <w:r w:rsidR="00A6725A" w:rsidRPr="00357AE3">
        <w:rPr>
          <w:rFonts w:ascii="Times New Roman" w:hAnsi="Times New Roman" w:cs="Times New Roman"/>
          <w:i/>
        </w:rPr>
        <w:t>TableA4.do</w:t>
      </w:r>
      <w:r w:rsidR="007B5AA8" w:rsidRPr="00357AE3">
        <w:rPr>
          <w:rFonts w:ascii="Times New Roman" w:hAnsi="Times New Roman" w:cs="Times New Roman"/>
          <w:i/>
        </w:rPr>
        <w:t xml:space="preserve"> </w:t>
      </w:r>
    </w:p>
    <w:p w14:paraId="23E07D60" w14:textId="4CEEAAB3" w:rsidR="00A15416" w:rsidRPr="00357AE3" w:rsidRDefault="00A15416"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A.5: Based on Compustat data, </w:t>
      </w:r>
      <w:r w:rsidR="003E74BA" w:rsidRPr="00357AE3">
        <w:rPr>
          <w:rFonts w:ascii="Times New Roman" w:hAnsi="Times New Roman" w:cs="Times New Roman"/>
        </w:rPr>
        <w:t xml:space="preserve">created by </w:t>
      </w:r>
      <w:r w:rsidR="003E74BA" w:rsidRPr="00606B00">
        <w:rPr>
          <w:rFonts w:ascii="Times New Roman" w:hAnsi="Times New Roman" w:cs="Times New Roman"/>
          <w:i/>
        </w:rPr>
        <w:t>Compustat_QJE.do</w:t>
      </w:r>
      <w:r w:rsidR="003E74BA" w:rsidRPr="00457F3D">
        <w:rPr>
          <w:rFonts w:ascii="Times New Roman" w:hAnsi="Times New Roman" w:cs="Times New Roman"/>
        </w:rPr>
        <w:t xml:space="preserve"> and then </w:t>
      </w:r>
      <w:r w:rsidR="00F81427">
        <w:rPr>
          <w:rFonts w:ascii="Times New Roman" w:hAnsi="Times New Roman" w:cs="Times New Roman"/>
        </w:rPr>
        <w:t>re-formatted</w:t>
      </w:r>
      <w:r w:rsidR="003E74BA" w:rsidRPr="00457F3D">
        <w:rPr>
          <w:rFonts w:ascii="Times New Roman" w:hAnsi="Times New Roman" w:cs="Times New Roman"/>
        </w:rPr>
        <w:t xml:space="preserve"> from </w:t>
      </w:r>
      <w:r w:rsidR="00F81427" w:rsidRPr="00F81427">
        <w:rPr>
          <w:rFonts w:ascii="Times New Roman" w:hAnsi="Times New Roman" w:cs="Times New Roman"/>
          <w:i/>
        </w:rPr>
        <w:t>outputs/</w:t>
      </w:r>
      <w:r w:rsidR="003E74BA" w:rsidRPr="00606B00">
        <w:rPr>
          <w:rFonts w:ascii="Times New Roman" w:hAnsi="Times New Roman" w:cs="Times New Roman"/>
          <w:i/>
        </w:rPr>
        <w:t>top25_list_usa.xlsx</w:t>
      </w:r>
    </w:p>
    <w:p w14:paraId="38B61FC7" w14:textId="32825474" w:rsidR="00CA6864" w:rsidRPr="006C2C96" w:rsidRDefault="00CA13EB"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A.6: Based on U.S. Census data, created within the RDC by </w:t>
      </w:r>
      <w:r w:rsidR="004E2590" w:rsidRPr="00357AE3">
        <w:rPr>
          <w:rFonts w:ascii="Times New Roman" w:hAnsi="Times New Roman" w:cs="Times New Roman"/>
          <w:i/>
        </w:rPr>
        <w:t>Figure9-TableA6.do</w:t>
      </w:r>
      <w:r w:rsidR="004E2590" w:rsidRPr="00357AE3">
        <w:rPr>
          <w:rFonts w:ascii="Times New Roman" w:hAnsi="Times New Roman" w:cs="Times New Roman"/>
        </w:rPr>
        <w:t xml:space="preserve"> </w:t>
      </w:r>
    </w:p>
    <w:p w14:paraId="1363EC50" w14:textId="62ADAEA9" w:rsidR="005849D5" w:rsidRPr="006C2C96" w:rsidRDefault="00CA13EB" w:rsidP="00357AE3">
      <w:pPr>
        <w:pStyle w:val="ListParagraph"/>
        <w:numPr>
          <w:ilvl w:val="0"/>
          <w:numId w:val="4"/>
        </w:numPr>
        <w:spacing w:line="276" w:lineRule="auto"/>
        <w:rPr>
          <w:rFonts w:ascii="Times New Roman" w:hAnsi="Times New Roman" w:cs="Times New Roman"/>
        </w:rPr>
      </w:pPr>
      <w:r w:rsidRPr="006C2C96">
        <w:rPr>
          <w:rFonts w:ascii="Times New Roman" w:hAnsi="Times New Roman" w:cs="Times New Roman"/>
        </w:rPr>
        <w:t xml:space="preserve">Table A.7: Based on </w:t>
      </w:r>
      <w:r w:rsidR="0060332F" w:rsidRPr="006C2C96">
        <w:rPr>
          <w:rFonts w:ascii="Times New Roman" w:hAnsi="Times New Roman" w:cs="Times New Roman"/>
        </w:rPr>
        <w:t>KLEMS</w:t>
      </w:r>
      <w:r w:rsidRPr="006C2C96">
        <w:rPr>
          <w:rFonts w:ascii="Times New Roman" w:hAnsi="Times New Roman" w:cs="Times New Roman"/>
        </w:rPr>
        <w:t xml:space="preserve"> data, </w:t>
      </w:r>
      <w:r w:rsidR="005849D5" w:rsidRPr="006C2C96">
        <w:rPr>
          <w:rFonts w:ascii="Times New Roman" w:hAnsi="Times New Roman" w:cs="Times New Roman"/>
        </w:rPr>
        <w:t xml:space="preserve">created by </w:t>
      </w:r>
      <w:r w:rsidR="005849D5" w:rsidRPr="00F81427">
        <w:rPr>
          <w:rFonts w:ascii="Times New Roman" w:hAnsi="Times New Roman" w:cs="Times New Roman"/>
          <w:i/>
        </w:rPr>
        <w:t>FigureA7.do</w:t>
      </w:r>
      <w:r w:rsidR="005849D5" w:rsidRPr="006C2C96">
        <w:rPr>
          <w:rFonts w:ascii="Times New Roman" w:hAnsi="Times New Roman" w:cs="Times New Roman"/>
        </w:rPr>
        <w:t xml:space="preserve"> </w:t>
      </w:r>
    </w:p>
    <w:p w14:paraId="2940DB80" w14:textId="7CF523D4" w:rsidR="00C94716" w:rsidRPr="006C2C96" w:rsidRDefault="00C94716" w:rsidP="00357AE3">
      <w:pPr>
        <w:pStyle w:val="ListParagraph"/>
        <w:numPr>
          <w:ilvl w:val="0"/>
          <w:numId w:val="4"/>
        </w:numPr>
        <w:spacing w:line="276" w:lineRule="auto"/>
        <w:rPr>
          <w:rFonts w:ascii="Times New Roman" w:hAnsi="Times New Roman" w:cs="Times New Roman"/>
        </w:rPr>
      </w:pPr>
      <w:r w:rsidRPr="006C2C96">
        <w:rPr>
          <w:rFonts w:ascii="Times New Roman" w:hAnsi="Times New Roman" w:cs="Times New Roman"/>
        </w:rPr>
        <w:t xml:space="preserve">Table A.8: Based on </w:t>
      </w:r>
      <w:r w:rsidR="00AD7295">
        <w:rPr>
          <w:rFonts w:ascii="Times New Roman" w:hAnsi="Times New Roman" w:cs="Times New Roman"/>
        </w:rPr>
        <w:t>COMPNET</w:t>
      </w:r>
      <w:r w:rsidRPr="006C2C96">
        <w:rPr>
          <w:rFonts w:ascii="Times New Roman" w:hAnsi="Times New Roman" w:cs="Times New Roman"/>
        </w:rPr>
        <w:t xml:space="preserve"> data, created by program </w:t>
      </w:r>
      <w:r w:rsidR="00D22FD0" w:rsidRPr="00F81427">
        <w:rPr>
          <w:rFonts w:ascii="Times New Roman" w:hAnsi="Times New Roman" w:cs="Times New Roman"/>
          <w:i/>
        </w:rPr>
        <w:t>FigureA8.do</w:t>
      </w:r>
    </w:p>
    <w:p w14:paraId="28267104" w14:textId="08FD7C60" w:rsidR="00C94716" w:rsidRPr="006C2C96" w:rsidRDefault="00C94716" w:rsidP="00357AE3">
      <w:pPr>
        <w:pStyle w:val="ListParagraph"/>
        <w:numPr>
          <w:ilvl w:val="0"/>
          <w:numId w:val="4"/>
        </w:numPr>
        <w:spacing w:line="276" w:lineRule="auto"/>
        <w:rPr>
          <w:rFonts w:ascii="Times New Roman" w:hAnsi="Times New Roman" w:cs="Times New Roman"/>
        </w:rPr>
      </w:pPr>
      <w:r w:rsidRPr="006C2C96">
        <w:rPr>
          <w:rFonts w:ascii="Times New Roman" w:hAnsi="Times New Roman" w:cs="Times New Roman"/>
        </w:rPr>
        <w:t>Table A.9: Based on BVD Or</w:t>
      </w:r>
      <w:r w:rsidR="00E96C27" w:rsidRPr="006C2C96">
        <w:rPr>
          <w:rFonts w:ascii="Times New Roman" w:hAnsi="Times New Roman" w:cs="Times New Roman"/>
        </w:rPr>
        <w:t xml:space="preserve">bis data, created by program </w:t>
      </w:r>
      <w:r w:rsidR="00E96C27" w:rsidRPr="00F81427">
        <w:rPr>
          <w:rFonts w:ascii="Times New Roman" w:hAnsi="Times New Roman" w:cs="Times New Roman"/>
          <w:i/>
        </w:rPr>
        <w:t>Tab</w:t>
      </w:r>
      <w:r w:rsidR="00E17BE4" w:rsidRPr="00F81427">
        <w:rPr>
          <w:rFonts w:ascii="Times New Roman" w:hAnsi="Times New Roman" w:cs="Times New Roman"/>
          <w:i/>
        </w:rPr>
        <w:t>le</w:t>
      </w:r>
      <w:r w:rsidR="00E96C27" w:rsidRPr="00F81427">
        <w:rPr>
          <w:rFonts w:ascii="Times New Roman" w:hAnsi="Times New Roman" w:cs="Times New Roman"/>
          <w:i/>
        </w:rPr>
        <w:t>A9.do</w:t>
      </w:r>
      <w:r w:rsidR="008E50D8" w:rsidRPr="006C2C96">
        <w:rPr>
          <w:rFonts w:ascii="Times New Roman" w:hAnsi="Times New Roman" w:cs="Times New Roman"/>
        </w:rPr>
        <w:t xml:space="preserve"> (log files </w:t>
      </w:r>
      <w:r w:rsidR="00412847" w:rsidRPr="006C2C96">
        <w:rPr>
          <w:rFonts w:ascii="Times New Roman" w:hAnsi="Times New Roman" w:cs="Times New Roman"/>
        </w:rPr>
        <w:t xml:space="preserve">created </w:t>
      </w:r>
      <w:r w:rsidR="008E50D8" w:rsidRPr="006C2C96">
        <w:rPr>
          <w:rFonts w:ascii="Times New Roman" w:hAnsi="Times New Roman" w:cs="Times New Roman"/>
        </w:rPr>
        <w:t xml:space="preserve">are </w:t>
      </w:r>
      <w:r w:rsidR="00F81427" w:rsidRPr="00F81427">
        <w:rPr>
          <w:rFonts w:ascii="Times New Roman" w:hAnsi="Times New Roman" w:cs="Times New Roman"/>
          <w:i/>
        </w:rPr>
        <w:t>/outputs/</w:t>
      </w:r>
      <w:r w:rsidR="008E50D8" w:rsidRPr="00F81427">
        <w:rPr>
          <w:rFonts w:ascii="Times New Roman" w:hAnsi="Times New Roman" w:cs="Times New Roman"/>
          <w:i/>
        </w:rPr>
        <w:t>TABA9_BVD_UK_SWE_FRA.log</w:t>
      </w:r>
      <w:r w:rsidR="008E50D8" w:rsidRPr="006C2C96">
        <w:rPr>
          <w:rFonts w:ascii="Times New Roman" w:hAnsi="Times New Roman" w:cs="Times New Roman"/>
        </w:rPr>
        <w:t xml:space="preserve"> and </w:t>
      </w:r>
      <w:r w:rsidR="00F81427" w:rsidRPr="00F81427">
        <w:rPr>
          <w:rFonts w:ascii="Times New Roman" w:hAnsi="Times New Roman" w:cs="Times New Roman"/>
          <w:i/>
        </w:rPr>
        <w:t>/outputs/</w:t>
      </w:r>
      <w:r w:rsidR="008E50D8" w:rsidRPr="00F81427">
        <w:rPr>
          <w:rFonts w:ascii="Times New Roman" w:hAnsi="Times New Roman" w:cs="Times New Roman"/>
          <w:i/>
        </w:rPr>
        <w:t>TABA9_BVD_GER_ITA_POR.log</w:t>
      </w:r>
      <w:r w:rsidR="008E50D8" w:rsidRPr="006C2C96">
        <w:rPr>
          <w:rFonts w:ascii="Times New Roman" w:hAnsi="Times New Roman" w:cs="Times New Roman"/>
        </w:rPr>
        <w:t>)</w:t>
      </w:r>
    </w:p>
    <w:p w14:paraId="706814F4" w14:textId="7F992DE3" w:rsidR="005D264D" w:rsidRPr="00357AE3" w:rsidRDefault="005D264D"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lastRenderedPageBreak/>
        <w:t xml:space="preserve">Table A.10: Based on U.S. Census data, created within the RDC by </w:t>
      </w:r>
      <w:r w:rsidR="00116684" w:rsidRPr="00357AE3">
        <w:rPr>
          <w:rFonts w:ascii="Times New Roman" w:hAnsi="Times New Roman" w:cs="Times New Roman"/>
          <w:i/>
        </w:rPr>
        <w:t>TableA10.do</w:t>
      </w:r>
    </w:p>
    <w:p w14:paraId="63FB087E" w14:textId="77777777" w:rsidR="00675BE9" w:rsidRPr="00357AE3" w:rsidRDefault="00675BE9" w:rsidP="00357AE3">
      <w:pPr>
        <w:spacing w:line="276" w:lineRule="auto"/>
      </w:pPr>
    </w:p>
    <w:p w14:paraId="10448531" w14:textId="77777777" w:rsidR="00617366" w:rsidRDefault="00617366"/>
    <w:p w14:paraId="470E4A1A" w14:textId="38C5E6DB" w:rsidR="005F173C" w:rsidRDefault="005F173C" w:rsidP="005F173C">
      <w:pPr>
        <w:rPr>
          <w:i/>
        </w:rPr>
      </w:pPr>
      <w:r>
        <w:rPr>
          <w:i/>
        </w:rPr>
        <w:t>Final Figures and Tables</w:t>
      </w:r>
    </w:p>
    <w:p w14:paraId="7741F7A2" w14:textId="77777777" w:rsidR="005F173C" w:rsidRDefault="005F173C" w:rsidP="005F173C"/>
    <w:p w14:paraId="1B3633B5" w14:textId="521DA098" w:rsidR="005F173C" w:rsidRPr="005F173C" w:rsidRDefault="005F173C" w:rsidP="005F173C">
      <w:r>
        <w:t xml:space="preserve">The folder </w:t>
      </w:r>
      <w:r w:rsidRPr="005F173C">
        <w:rPr>
          <w:i/>
        </w:rPr>
        <w:t>TabFig/Main Text</w:t>
      </w:r>
      <w:r>
        <w:t xml:space="preserve"> comprises the figures and tables reported</w:t>
      </w:r>
      <w:r w:rsidR="00AD7295">
        <w:t xml:space="preserve"> in the main body of the paper, while the folder </w:t>
      </w:r>
      <w:r w:rsidR="00AD7295" w:rsidRPr="005F173C">
        <w:rPr>
          <w:i/>
        </w:rPr>
        <w:t>TabFig/</w:t>
      </w:r>
      <w:r w:rsidR="00AD7295">
        <w:rPr>
          <w:i/>
        </w:rPr>
        <w:t>Appendix</w:t>
      </w:r>
      <w:r w:rsidR="00AD7295">
        <w:t xml:space="preserve"> comprises the figures and tables reported in the appendix.</w:t>
      </w:r>
    </w:p>
    <w:p w14:paraId="4211FC71" w14:textId="77777777" w:rsidR="005F173C" w:rsidRPr="00357AE3" w:rsidRDefault="005F173C"/>
    <w:sectPr w:rsidR="005F173C" w:rsidRPr="00357AE3" w:rsidSect="00215A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B3121"/>
    <w:multiLevelType w:val="hybridMultilevel"/>
    <w:tmpl w:val="D5969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FA6C33"/>
    <w:multiLevelType w:val="hybridMultilevel"/>
    <w:tmpl w:val="6CB4BF78"/>
    <w:lvl w:ilvl="0" w:tplc="0012F4F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D92C4F"/>
    <w:multiLevelType w:val="hybridMultilevel"/>
    <w:tmpl w:val="5820273E"/>
    <w:lvl w:ilvl="0" w:tplc="EBB42012">
      <w:start w:val="1"/>
      <w:numFmt w:val="decimal"/>
      <w:lvlText w:val="%1)"/>
      <w:lvlJc w:val="left"/>
      <w:pPr>
        <w:ind w:left="720" w:hanging="360"/>
      </w:pPr>
      <w:rPr>
        <w:rFonts w:asciiTheme="minorHAnsi" w:eastAsiaTheme="minorHAnsi" w:hAnsiTheme="minorHAnsi" w:cstheme="minorBid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69E6B7A"/>
    <w:multiLevelType w:val="hybridMultilevel"/>
    <w:tmpl w:val="6CA45D56"/>
    <w:lvl w:ilvl="0" w:tplc="0012F4F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87D"/>
    <w:rsid w:val="000225AD"/>
    <w:rsid w:val="00036741"/>
    <w:rsid w:val="00085C70"/>
    <w:rsid w:val="000A06A0"/>
    <w:rsid w:val="000A28F0"/>
    <w:rsid w:val="000A485B"/>
    <w:rsid w:val="000E205C"/>
    <w:rsid w:val="000E5CC5"/>
    <w:rsid w:val="000F78D8"/>
    <w:rsid w:val="0011655A"/>
    <w:rsid w:val="00116684"/>
    <w:rsid w:val="001167E2"/>
    <w:rsid w:val="00125B31"/>
    <w:rsid w:val="00130DC7"/>
    <w:rsid w:val="00131377"/>
    <w:rsid w:val="00137373"/>
    <w:rsid w:val="00150A58"/>
    <w:rsid w:val="00184550"/>
    <w:rsid w:val="0018687D"/>
    <w:rsid w:val="001C4046"/>
    <w:rsid w:val="001C4FDA"/>
    <w:rsid w:val="001D2B3A"/>
    <w:rsid w:val="001E5545"/>
    <w:rsid w:val="00211050"/>
    <w:rsid w:val="00211529"/>
    <w:rsid w:val="00215AEE"/>
    <w:rsid w:val="00220016"/>
    <w:rsid w:val="00232309"/>
    <w:rsid w:val="00244B64"/>
    <w:rsid w:val="0026346E"/>
    <w:rsid w:val="00272372"/>
    <w:rsid w:val="002A0ECB"/>
    <w:rsid w:val="002A239F"/>
    <w:rsid w:val="002D77E8"/>
    <w:rsid w:val="002E4336"/>
    <w:rsid w:val="002E5379"/>
    <w:rsid w:val="00321020"/>
    <w:rsid w:val="00341076"/>
    <w:rsid w:val="003462C3"/>
    <w:rsid w:val="00346F55"/>
    <w:rsid w:val="00357AE3"/>
    <w:rsid w:val="00385BEA"/>
    <w:rsid w:val="003B20E4"/>
    <w:rsid w:val="003E74BA"/>
    <w:rsid w:val="003F576F"/>
    <w:rsid w:val="00412847"/>
    <w:rsid w:val="00431D2E"/>
    <w:rsid w:val="00432B17"/>
    <w:rsid w:val="00432D1F"/>
    <w:rsid w:val="0043665A"/>
    <w:rsid w:val="00457F3D"/>
    <w:rsid w:val="00471E6B"/>
    <w:rsid w:val="00484FBD"/>
    <w:rsid w:val="004B22DA"/>
    <w:rsid w:val="004C672A"/>
    <w:rsid w:val="004D3F22"/>
    <w:rsid w:val="004E2590"/>
    <w:rsid w:val="004E7AC8"/>
    <w:rsid w:val="005138BA"/>
    <w:rsid w:val="005314D9"/>
    <w:rsid w:val="00553197"/>
    <w:rsid w:val="00570B32"/>
    <w:rsid w:val="0058174E"/>
    <w:rsid w:val="005849D5"/>
    <w:rsid w:val="005939D6"/>
    <w:rsid w:val="00597AAD"/>
    <w:rsid w:val="005C0C2E"/>
    <w:rsid w:val="005D132C"/>
    <w:rsid w:val="005D264D"/>
    <w:rsid w:val="005F173C"/>
    <w:rsid w:val="005F634B"/>
    <w:rsid w:val="0060332F"/>
    <w:rsid w:val="00606B00"/>
    <w:rsid w:val="00617366"/>
    <w:rsid w:val="00626550"/>
    <w:rsid w:val="00660B99"/>
    <w:rsid w:val="006702DA"/>
    <w:rsid w:val="00675BE9"/>
    <w:rsid w:val="0069667B"/>
    <w:rsid w:val="00696B34"/>
    <w:rsid w:val="006C2C96"/>
    <w:rsid w:val="006F06DE"/>
    <w:rsid w:val="007364D8"/>
    <w:rsid w:val="00755B09"/>
    <w:rsid w:val="007566AA"/>
    <w:rsid w:val="007724CD"/>
    <w:rsid w:val="00781959"/>
    <w:rsid w:val="00784C3F"/>
    <w:rsid w:val="00787FFA"/>
    <w:rsid w:val="007A7466"/>
    <w:rsid w:val="007A7E1A"/>
    <w:rsid w:val="007B5AA8"/>
    <w:rsid w:val="007C109F"/>
    <w:rsid w:val="007C1A1D"/>
    <w:rsid w:val="007C79BE"/>
    <w:rsid w:val="007D5E02"/>
    <w:rsid w:val="007E1CCB"/>
    <w:rsid w:val="007F0B1E"/>
    <w:rsid w:val="007F3ECB"/>
    <w:rsid w:val="007F72DE"/>
    <w:rsid w:val="00812596"/>
    <w:rsid w:val="00820EED"/>
    <w:rsid w:val="00825DD9"/>
    <w:rsid w:val="0087012C"/>
    <w:rsid w:val="00880A46"/>
    <w:rsid w:val="008B0959"/>
    <w:rsid w:val="008E3E52"/>
    <w:rsid w:val="008E50D8"/>
    <w:rsid w:val="00972FE5"/>
    <w:rsid w:val="00983A34"/>
    <w:rsid w:val="00993623"/>
    <w:rsid w:val="00994381"/>
    <w:rsid w:val="009C5841"/>
    <w:rsid w:val="00A15416"/>
    <w:rsid w:val="00A547B3"/>
    <w:rsid w:val="00A6725A"/>
    <w:rsid w:val="00A76D3B"/>
    <w:rsid w:val="00AA0663"/>
    <w:rsid w:val="00AA08D0"/>
    <w:rsid w:val="00AA162F"/>
    <w:rsid w:val="00AC4289"/>
    <w:rsid w:val="00AD094B"/>
    <w:rsid w:val="00AD4F3B"/>
    <w:rsid w:val="00AD7295"/>
    <w:rsid w:val="00AE597F"/>
    <w:rsid w:val="00AF010F"/>
    <w:rsid w:val="00AF113A"/>
    <w:rsid w:val="00AF2E9C"/>
    <w:rsid w:val="00B272D6"/>
    <w:rsid w:val="00B5341E"/>
    <w:rsid w:val="00B65939"/>
    <w:rsid w:val="00B705B3"/>
    <w:rsid w:val="00B75880"/>
    <w:rsid w:val="00B81ABA"/>
    <w:rsid w:val="00B85963"/>
    <w:rsid w:val="00BB4B40"/>
    <w:rsid w:val="00C24DD7"/>
    <w:rsid w:val="00C463F2"/>
    <w:rsid w:val="00C55606"/>
    <w:rsid w:val="00C57582"/>
    <w:rsid w:val="00C94716"/>
    <w:rsid w:val="00CA0ED0"/>
    <w:rsid w:val="00CA13EB"/>
    <w:rsid w:val="00CA6864"/>
    <w:rsid w:val="00CF07F7"/>
    <w:rsid w:val="00D22FD0"/>
    <w:rsid w:val="00D25D97"/>
    <w:rsid w:val="00D32DFA"/>
    <w:rsid w:val="00D416B9"/>
    <w:rsid w:val="00D5604F"/>
    <w:rsid w:val="00D6040F"/>
    <w:rsid w:val="00D811F0"/>
    <w:rsid w:val="00D97E4D"/>
    <w:rsid w:val="00DA633C"/>
    <w:rsid w:val="00DA730F"/>
    <w:rsid w:val="00DD00DC"/>
    <w:rsid w:val="00E17BE4"/>
    <w:rsid w:val="00E24769"/>
    <w:rsid w:val="00E5555E"/>
    <w:rsid w:val="00E65243"/>
    <w:rsid w:val="00E73F56"/>
    <w:rsid w:val="00E85147"/>
    <w:rsid w:val="00E96C27"/>
    <w:rsid w:val="00EA5AB7"/>
    <w:rsid w:val="00ED1375"/>
    <w:rsid w:val="00EE30C5"/>
    <w:rsid w:val="00F045D5"/>
    <w:rsid w:val="00F06169"/>
    <w:rsid w:val="00F1577B"/>
    <w:rsid w:val="00F44349"/>
    <w:rsid w:val="00F45DF9"/>
    <w:rsid w:val="00F72054"/>
    <w:rsid w:val="00F81427"/>
    <w:rsid w:val="00FB3B1C"/>
    <w:rsid w:val="00FE1608"/>
    <w:rsid w:val="00FE1DCB"/>
    <w:rsid w:val="00FE2103"/>
    <w:rsid w:val="00FE6D6B"/>
    <w:rsid w:val="00FF6362"/>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D7932"/>
  <w15:chartTrackingRefBased/>
  <w15:docId w15:val="{11E45CA7-BB6B-0C46-A2AC-EB77A368A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F0B1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1529"/>
    <w:pPr>
      <w:ind w:left="720"/>
      <w:contextualSpacing/>
    </w:pPr>
    <w:rPr>
      <w:rFonts w:asciiTheme="minorHAnsi" w:eastAsiaTheme="minorHAnsi" w:hAnsiTheme="minorHAnsi" w:cstheme="minorBidi"/>
    </w:rPr>
  </w:style>
  <w:style w:type="character" w:styleId="Hyperlink">
    <w:name w:val="Hyperlink"/>
    <w:basedOn w:val="DefaultParagraphFont"/>
    <w:uiPriority w:val="99"/>
    <w:unhideWhenUsed/>
    <w:rsid w:val="002115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372109">
      <w:bodyDiv w:val="1"/>
      <w:marLeft w:val="0"/>
      <w:marRight w:val="0"/>
      <w:marTop w:val="0"/>
      <w:marBottom w:val="0"/>
      <w:divBdr>
        <w:top w:val="none" w:sz="0" w:space="0" w:color="auto"/>
        <w:left w:val="none" w:sz="0" w:space="0" w:color="auto"/>
        <w:bottom w:val="none" w:sz="0" w:space="0" w:color="auto"/>
        <w:right w:val="none" w:sz="0" w:space="0" w:color="auto"/>
      </w:divBdr>
    </w:div>
    <w:div w:id="185973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iwh-halle.de/en/research/data-and-analysis/research-data-centre/compnet-database/request-for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euklems.net/" TargetMode="External"/><Relationship Id="rId6" Type="http://schemas.openxmlformats.org/officeDocument/2006/relationships/hyperlink" Target="https://apps.bea.gov/iTable/index_industry_gdpIndy.cfm" TargetMode="External"/><Relationship Id="rId7" Type="http://schemas.openxmlformats.org/officeDocument/2006/relationships/hyperlink" Target="https://www.bea.gov/data/industries/gross-output-by-industry" TargetMode="External"/><Relationship Id="rId8" Type="http://schemas.openxmlformats.org/officeDocument/2006/relationships/hyperlink" Target="https://www.bvdinfo.com/en-gb/our-products/data/international/orbis" TargetMode="External"/><Relationship Id="rId9" Type="http://schemas.openxmlformats.org/officeDocument/2006/relationships/hyperlink" Target="http://www.crsp.com/products/research-products/crspcompustat-merged-database" TargetMode="External"/><Relationship Id="rId10" Type="http://schemas.openxmlformats.org/officeDocument/2006/relationships/hyperlink" Target="https://www.census.gov/programs-surveys/ces/data/restricted-use-data/apply-for-acces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4</Pages>
  <Words>1099</Words>
  <Characters>6266</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David Dorn</cp:lastModifiedBy>
  <cp:revision>155</cp:revision>
  <dcterms:created xsi:type="dcterms:W3CDTF">2019-10-30T14:44:00Z</dcterms:created>
  <dcterms:modified xsi:type="dcterms:W3CDTF">2020-01-22T14:08:00Z</dcterms:modified>
</cp:coreProperties>
</file>